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27" w:type="dxa"/>
        <w:tblInd w:w="-365" w:type="dxa"/>
        <w:tblLook w:val="04A0" w:firstRow="1" w:lastRow="0" w:firstColumn="1" w:lastColumn="0" w:noHBand="0" w:noVBand="1"/>
      </w:tblPr>
      <w:tblGrid>
        <w:gridCol w:w="14743"/>
      </w:tblGrid>
      <w:tr w:rsidR="00B26BA5" w:rsidTr="0014036C">
        <w:trPr>
          <w:trHeight w:val="2448"/>
        </w:trPr>
        <w:tc>
          <w:tcPr>
            <w:tcW w:w="14527" w:type="dxa"/>
            <w:tcBorders>
              <w:top w:val="nil"/>
              <w:left w:val="nil"/>
              <w:bottom w:val="nil"/>
              <w:right w:val="nil"/>
            </w:tcBorders>
          </w:tcPr>
          <w:p w:rsidR="00B26BA5" w:rsidRPr="009A4ACD" w:rsidRDefault="00B26BA5" w:rsidP="00487779">
            <w:pPr>
              <w:ind w:left="-749" w:firstLine="749"/>
              <w:jc w:val="center"/>
              <w:rPr>
                <w:rFonts w:cstheme="minorHAnsi"/>
                <w:b/>
                <w:color w:val="0000FF"/>
                <w:sz w:val="52"/>
                <w:szCs w:val="48"/>
              </w:rPr>
            </w:pPr>
            <w:bookmarkStart w:id="0" w:name="_GoBack" w:colFirst="0" w:colLast="0"/>
            <w:r w:rsidRPr="00487779">
              <w:rPr>
                <w:rFonts w:cstheme="minorHAnsi"/>
                <w:noProof/>
                <w:sz w:val="32"/>
                <w:lang w:val="en-IE" w:eastAsia="en-IE"/>
              </w:rPr>
              <w:drawing>
                <wp:anchor distT="0" distB="0" distL="114300" distR="114300" simplePos="0" relativeHeight="251659264" behindDoc="0" locked="0" layoutInCell="1" allowOverlap="0" wp14:anchorId="5ACA66A8" wp14:editId="21D129A1">
                  <wp:simplePos x="0" y="0"/>
                  <wp:positionH relativeFrom="margin">
                    <wp:posOffset>7171055</wp:posOffset>
                  </wp:positionH>
                  <wp:positionV relativeFrom="paragraph">
                    <wp:posOffset>0</wp:posOffset>
                  </wp:positionV>
                  <wp:extent cx="1792605" cy="1562100"/>
                  <wp:effectExtent l="0" t="0" r="0"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sotw9_temp0"/>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92605" cy="1562100"/>
                          </a:xfrm>
                          <a:prstGeom prst="rect">
                            <a:avLst/>
                          </a:prstGeom>
                          <a:noFill/>
                          <a:ln w="19050" cmpd="thickThin">
                            <a:noFill/>
                            <a:miter lim="800000"/>
                            <a:headEnd/>
                            <a:tailEnd/>
                          </a:ln>
                        </pic:spPr>
                      </pic:pic>
                    </a:graphicData>
                  </a:graphic>
                  <wp14:sizeRelH relativeFrom="page">
                    <wp14:pctWidth>0</wp14:pctWidth>
                  </wp14:sizeRelH>
                  <wp14:sizeRelV relativeFrom="page">
                    <wp14:pctHeight>0</wp14:pctHeight>
                  </wp14:sizeRelV>
                </wp:anchor>
              </w:drawing>
            </w:r>
            <w:r w:rsidRPr="00487779">
              <w:rPr>
                <w:rFonts w:cstheme="minorHAnsi"/>
                <w:b/>
                <w:color w:val="0000FF"/>
                <w:sz w:val="56"/>
                <w:szCs w:val="48"/>
              </w:rPr>
              <w:t>St. Oliver Plunkett National School</w:t>
            </w:r>
          </w:p>
          <w:p w:rsidR="00B26BA5" w:rsidRDefault="00B26BA5" w:rsidP="00487779">
            <w:pPr>
              <w:ind w:left="-748" w:firstLine="748"/>
              <w:jc w:val="center"/>
              <w:rPr>
                <w:rFonts w:cstheme="minorHAnsi"/>
                <w:i/>
                <w:color w:val="0000FF"/>
                <w:sz w:val="24"/>
                <w:szCs w:val="48"/>
              </w:rPr>
            </w:pPr>
            <w:r w:rsidRPr="008B2AFD">
              <w:rPr>
                <w:rFonts w:cstheme="minorHAnsi"/>
                <w:i/>
                <w:color w:val="0000FF"/>
                <w:sz w:val="24"/>
                <w:szCs w:val="48"/>
              </w:rPr>
              <w:t xml:space="preserve">Killina, </w:t>
            </w:r>
            <w:proofErr w:type="spellStart"/>
            <w:r w:rsidRPr="008B2AFD">
              <w:rPr>
                <w:rFonts w:cstheme="minorHAnsi"/>
                <w:i/>
                <w:color w:val="0000FF"/>
                <w:sz w:val="24"/>
                <w:szCs w:val="48"/>
              </w:rPr>
              <w:t>Carbury</w:t>
            </w:r>
            <w:proofErr w:type="spellEnd"/>
            <w:r w:rsidRPr="008B2AFD">
              <w:rPr>
                <w:rFonts w:cstheme="minorHAnsi"/>
                <w:i/>
                <w:color w:val="0000FF"/>
                <w:sz w:val="24"/>
                <w:szCs w:val="48"/>
              </w:rPr>
              <w:t>, Co. Kildare</w:t>
            </w:r>
          </w:p>
          <w:p w:rsidR="00487779" w:rsidRDefault="00487779" w:rsidP="00487779">
            <w:pPr>
              <w:rPr>
                <w:rFonts w:cstheme="minorHAnsi"/>
                <w:b/>
                <w:sz w:val="18"/>
                <w:szCs w:val="16"/>
              </w:rPr>
            </w:pPr>
          </w:p>
          <w:p w:rsidR="00B26BA5" w:rsidRDefault="00B26BA5" w:rsidP="00487779">
            <w:pPr>
              <w:jc w:val="center"/>
              <w:rPr>
                <w:rFonts w:cstheme="minorHAnsi"/>
                <w:b/>
                <w:sz w:val="18"/>
                <w:szCs w:val="16"/>
              </w:rPr>
            </w:pPr>
            <w:r w:rsidRPr="008B2AFD">
              <w:rPr>
                <w:rFonts w:cstheme="minorHAnsi"/>
                <w:b/>
                <w:sz w:val="18"/>
                <w:szCs w:val="16"/>
              </w:rPr>
              <w:t xml:space="preserve">Tel:  </w:t>
            </w:r>
            <w:r w:rsidRPr="008B2AFD">
              <w:rPr>
                <w:rFonts w:cstheme="minorHAnsi"/>
                <w:sz w:val="18"/>
                <w:szCs w:val="16"/>
              </w:rPr>
              <w:t>046 955 3522</w:t>
            </w:r>
          </w:p>
          <w:p w:rsidR="00B26BA5" w:rsidRDefault="00B26BA5" w:rsidP="00487779">
            <w:pPr>
              <w:jc w:val="center"/>
              <w:rPr>
                <w:rFonts w:cstheme="minorHAnsi"/>
                <w:sz w:val="18"/>
                <w:szCs w:val="16"/>
              </w:rPr>
            </w:pPr>
            <w:r>
              <w:rPr>
                <w:rFonts w:cstheme="minorHAnsi"/>
                <w:b/>
                <w:sz w:val="18"/>
                <w:szCs w:val="16"/>
              </w:rPr>
              <w:t xml:space="preserve">Email: </w:t>
            </w:r>
            <w:r>
              <w:rPr>
                <w:rFonts w:cstheme="minorHAnsi"/>
                <w:sz w:val="18"/>
                <w:szCs w:val="16"/>
              </w:rPr>
              <w:t>office@killinans.com</w:t>
            </w:r>
          </w:p>
          <w:p w:rsidR="00B26BA5" w:rsidRDefault="00B26BA5" w:rsidP="00487779">
            <w:pPr>
              <w:jc w:val="center"/>
              <w:rPr>
                <w:rFonts w:cstheme="minorHAnsi"/>
                <w:sz w:val="18"/>
                <w:szCs w:val="16"/>
              </w:rPr>
            </w:pPr>
            <w:r w:rsidRPr="008B2AFD">
              <w:rPr>
                <w:rFonts w:cstheme="minorHAnsi"/>
                <w:b/>
                <w:sz w:val="18"/>
                <w:szCs w:val="16"/>
              </w:rPr>
              <w:t>Website:</w:t>
            </w:r>
            <w:r>
              <w:rPr>
                <w:rFonts w:cstheme="minorHAnsi"/>
                <w:sz w:val="18"/>
                <w:szCs w:val="16"/>
              </w:rPr>
              <w:t xml:space="preserve"> </w:t>
            </w:r>
            <w:hyperlink r:id="rId8" w:history="1">
              <w:r w:rsidR="00487779" w:rsidRPr="008307AE">
                <w:rPr>
                  <w:rStyle w:val="Hyperlink"/>
                  <w:rFonts w:cstheme="minorHAnsi"/>
                  <w:sz w:val="18"/>
                  <w:szCs w:val="16"/>
                </w:rPr>
                <w:t>www.killinans.com</w:t>
              </w:r>
            </w:hyperlink>
          </w:p>
          <w:p w:rsidR="00487779" w:rsidRDefault="00487779" w:rsidP="00487779">
            <w:pPr>
              <w:jc w:val="center"/>
              <w:rPr>
                <w:rFonts w:cstheme="minorHAnsi"/>
                <w:sz w:val="18"/>
                <w:szCs w:val="16"/>
              </w:rPr>
            </w:pPr>
          </w:p>
          <w:p w:rsidR="00B26BA5" w:rsidRDefault="00487779" w:rsidP="0014036C">
            <w:pPr>
              <w:jc w:val="center"/>
              <w:rPr>
                <w:rFonts w:cstheme="minorHAnsi"/>
                <w:sz w:val="18"/>
                <w:szCs w:val="16"/>
              </w:rPr>
            </w:pPr>
            <w:r w:rsidRPr="008B2AFD">
              <w:rPr>
                <w:rFonts w:cstheme="minorHAnsi"/>
                <w:b/>
                <w:sz w:val="18"/>
                <w:szCs w:val="16"/>
              </w:rPr>
              <w:t xml:space="preserve">Principal: </w:t>
            </w:r>
            <w:r w:rsidRPr="008B2AFD">
              <w:rPr>
                <w:rFonts w:cstheme="minorHAnsi"/>
                <w:sz w:val="18"/>
                <w:szCs w:val="16"/>
              </w:rPr>
              <w:t xml:space="preserve">Dominic </w:t>
            </w:r>
            <w:proofErr w:type="spellStart"/>
            <w:r w:rsidRPr="008B2AFD">
              <w:rPr>
                <w:rFonts w:cstheme="minorHAnsi"/>
                <w:sz w:val="18"/>
                <w:szCs w:val="16"/>
              </w:rPr>
              <w:t>Tyrrell</w:t>
            </w:r>
            <w:proofErr w:type="spellEnd"/>
            <w:r>
              <w:rPr>
                <w:rFonts w:cstheme="minorHAnsi"/>
                <w:sz w:val="18"/>
                <w:szCs w:val="16"/>
              </w:rPr>
              <w:t xml:space="preserve">                  </w:t>
            </w:r>
            <w:r>
              <w:rPr>
                <w:rFonts w:cstheme="minorHAnsi"/>
                <w:sz w:val="18"/>
                <w:szCs w:val="16"/>
              </w:rPr>
              <w:tab/>
            </w:r>
            <w:r w:rsidRPr="00055325">
              <w:rPr>
                <w:rFonts w:cstheme="minorHAnsi"/>
                <w:b/>
                <w:sz w:val="18"/>
                <w:szCs w:val="16"/>
              </w:rPr>
              <w:t xml:space="preserve">Deputy Principal: </w:t>
            </w:r>
            <w:r w:rsidRPr="00055325">
              <w:rPr>
                <w:rFonts w:cstheme="minorHAnsi"/>
                <w:sz w:val="18"/>
                <w:szCs w:val="16"/>
              </w:rPr>
              <w:t>Teresa Noonan</w:t>
            </w:r>
          </w:p>
          <w:tbl>
            <w:tblPr>
              <w:tblStyle w:val="TableGrid"/>
              <w:tblW w:w="14527" w:type="dxa"/>
              <w:tblLook w:val="04A0" w:firstRow="1" w:lastRow="0" w:firstColumn="1" w:lastColumn="0" w:noHBand="0" w:noVBand="1"/>
            </w:tblPr>
            <w:tblGrid>
              <w:gridCol w:w="14527"/>
            </w:tblGrid>
            <w:tr w:rsidR="00487779" w:rsidTr="00A03208">
              <w:trPr>
                <w:trHeight w:val="80"/>
              </w:trPr>
              <w:tc>
                <w:tcPr>
                  <w:tcW w:w="14527" w:type="dxa"/>
                  <w:tcBorders>
                    <w:top w:val="nil"/>
                    <w:left w:val="nil"/>
                    <w:bottom w:val="double" w:sz="4" w:space="0" w:color="4472C4" w:themeColor="accent5"/>
                    <w:right w:val="nil"/>
                  </w:tcBorders>
                </w:tcPr>
                <w:p w:rsidR="00487779" w:rsidRPr="009A4ACD" w:rsidRDefault="00487779" w:rsidP="0014036C">
                  <w:pPr>
                    <w:rPr>
                      <w:rFonts w:cstheme="minorHAnsi"/>
                      <w:noProof/>
                      <w:sz w:val="24"/>
                      <w:lang w:eastAsia="en-IE"/>
                    </w:rPr>
                  </w:pPr>
                </w:p>
              </w:tc>
            </w:tr>
          </w:tbl>
          <w:p w:rsidR="00487779" w:rsidRDefault="00487779" w:rsidP="00487779">
            <w:pPr>
              <w:rPr>
                <w:rFonts w:cstheme="minorHAnsi"/>
                <w:b/>
                <w:color w:val="0000FF"/>
                <w:sz w:val="48"/>
                <w:szCs w:val="48"/>
              </w:rPr>
            </w:pPr>
          </w:p>
        </w:tc>
      </w:tr>
      <w:tr w:rsidR="00B26BA5" w:rsidTr="00487779">
        <w:trPr>
          <w:trHeight w:val="80"/>
        </w:trPr>
        <w:tc>
          <w:tcPr>
            <w:tcW w:w="14527" w:type="dxa"/>
            <w:tcBorders>
              <w:top w:val="nil"/>
              <w:left w:val="nil"/>
              <w:bottom w:val="nil"/>
              <w:right w:val="nil"/>
            </w:tcBorders>
          </w:tcPr>
          <w:p w:rsidR="00B26BA5" w:rsidRPr="009A4ACD" w:rsidRDefault="00B26BA5" w:rsidP="0014036C">
            <w:pPr>
              <w:tabs>
                <w:tab w:val="left" w:pos="6435"/>
              </w:tabs>
              <w:rPr>
                <w:rFonts w:cstheme="minorHAnsi"/>
                <w:noProof/>
                <w:sz w:val="24"/>
                <w:lang w:eastAsia="en-IE"/>
              </w:rPr>
            </w:pPr>
          </w:p>
        </w:tc>
      </w:tr>
    </w:tbl>
    <w:bookmarkEnd w:id="0"/>
    <w:p w:rsidR="005E2B62" w:rsidRPr="00186D3D" w:rsidRDefault="00B77D24" w:rsidP="00A25FCD">
      <w:pPr>
        <w:pStyle w:val="NoSpacing"/>
        <w:jc w:val="center"/>
        <w:rPr>
          <w:rFonts w:ascii="Verdana" w:eastAsia="Times New Roman" w:hAnsi="Verdana"/>
          <w:b/>
          <w:sz w:val="24"/>
          <w:szCs w:val="24"/>
        </w:rPr>
      </w:pPr>
      <w:r w:rsidRPr="00186D3D">
        <w:rPr>
          <w:rFonts w:ascii="Verdana" w:eastAsia="Times New Roman" w:hAnsi="Verdana"/>
          <w:b/>
          <w:sz w:val="24"/>
          <w:szCs w:val="24"/>
        </w:rPr>
        <w:t xml:space="preserve">Child Safeguarding Risk </w:t>
      </w:r>
      <w:r w:rsidR="005D5B69" w:rsidRPr="00186D3D">
        <w:rPr>
          <w:rFonts w:ascii="Verdana" w:eastAsia="Times New Roman" w:hAnsi="Verdana"/>
          <w:b/>
          <w:sz w:val="24"/>
          <w:szCs w:val="24"/>
        </w:rPr>
        <w:t>Assessment</w:t>
      </w:r>
    </w:p>
    <w:p w:rsidR="00BD36B1" w:rsidRPr="00186D3D" w:rsidRDefault="00AF1FEE" w:rsidP="00A25FCD">
      <w:pPr>
        <w:pStyle w:val="NoSpacing"/>
        <w:jc w:val="center"/>
        <w:rPr>
          <w:rFonts w:ascii="Verdana" w:eastAsia="Times New Roman" w:hAnsi="Verdana"/>
          <w:b/>
          <w:sz w:val="24"/>
          <w:szCs w:val="24"/>
        </w:rPr>
      </w:pPr>
      <w:r w:rsidRPr="00186D3D">
        <w:rPr>
          <w:rFonts w:ascii="Verdana" w:eastAsia="Times New Roman" w:hAnsi="Verdana"/>
          <w:b/>
          <w:sz w:val="24"/>
          <w:szCs w:val="24"/>
        </w:rPr>
        <w:t>(</w:t>
      </w:r>
      <w:r w:rsidR="00EB5344" w:rsidRPr="00186D3D">
        <w:rPr>
          <w:rFonts w:ascii="Verdana" w:eastAsia="Times New Roman" w:hAnsi="Verdana"/>
          <w:b/>
          <w:sz w:val="24"/>
          <w:szCs w:val="24"/>
        </w:rPr>
        <w:t>of any potential harm)</w:t>
      </w:r>
    </w:p>
    <w:p w:rsidR="003443B4" w:rsidRPr="00186D3D" w:rsidRDefault="00B77D24" w:rsidP="003443B4">
      <w:pPr>
        <w:spacing w:after="0" w:line="240" w:lineRule="auto"/>
        <w:jc w:val="both"/>
        <w:rPr>
          <w:rFonts w:ascii="Verdana" w:eastAsia="Times New Roman" w:hAnsi="Verdana" w:cs="Times New Roman"/>
          <w:sz w:val="20"/>
          <w:szCs w:val="20"/>
        </w:rPr>
      </w:pPr>
      <w:r w:rsidRPr="00186D3D">
        <w:rPr>
          <w:rFonts w:ascii="Verdana" w:eastAsia="Times New Roman" w:hAnsi="Verdana" w:cs="Times New Roman"/>
          <w:sz w:val="20"/>
          <w:szCs w:val="20"/>
        </w:rPr>
        <w:t xml:space="preserve"> </w:t>
      </w:r>
    </w:p>
    <w:tbl>
      <w:tblPr>
        <w:tblStyle w:val="TableGrid"/>
        <w:tblW w:w="14662" w:type="dxa"/>
        <w:tblInd w:w="-714" w:type="dxa"/>
        <w:tblLayout w:type="fixed"/>
        <w:tblLook w:val="04A0" w:firstRow="1" w:lastRow="0" w:firstColumn="1" w:lastColumn="0" w:noHBand="0" w:noVBand="1"/>
      </w:tblPr>
      <w:tblGrid>
        <w:gridCol w:w="4740"/>
        <w:gridCol w:w="4252"/>
        <w:gridCol w:w="5670"/>
      </w:tblGrid>
      <w:tr w:rsidR="0076620A" w:rsidRPr="00186D3D" w:rsidTr="0076620A">
        <w:trPr>
          <w:trHeight w:val="771"/>
        </w:trPr>
        <w:tc>
          <w:tcPr>
            <w:tcW w:w="4740" w:type="dxa"/>
            <w:vAlign w:val="center"/>
          </w:tcPr>
          <w:p w:rsidR="0076620A" w:rsidRPr="00186D3D" w:rsidRDefault="0076620A" w:rsidP="009E7CCA">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4252" w:type="dxa"/>
            <w:vAlign w:val="center"/>
          </w:tcPr>
          <w:p w:rsidR="0076620A" w:rsidRPr="00186D3D" w:rsidRDefault="0076620A" w:rsidP="009E7CCA">
            <w:pPr>
              <w:pStyle w:val="NoSpacing"/>
              <w:jc w:val="center"/>
              <w:rPr>
                <w:rFonts w:ascii="Verdana" w:eastAsia="Times New Roman" w:hAnsi="Verdana" w:cstheme="minorHAnsi"/>
                <w:b/>
                <w:sz w:val="20"/>
                <w:szCs w:val="20"/>
              </w:rPr>
            </w:pPr>
            <w:r>
              <w:rPr>
                <w:rFonts w:ascii="Verdana" w:eastAsia="Times New Roman" w:hAnsi="Verdana" w:cstheme="minorHAnsi"/>
                <w:b/>
                <w:sz w:val="20"/>
                <w:szCs w:val="20"/>
              </w:rPr>
              <w:t xml:space="preserve">The School has </w:t>
            </w:r>
            <w:r w:rsidRPr="00186D3D">
              <w:rPr>
                <w:rFonts w:ascii="Verdana" w:eastAsia="Times New Roman" w:hAnsi="Verdana" w:cstheme="minorHAnsi"/>
                <w:b/>
                <w:sz w:val="20"/>
                <w:szCs w:val="20"/>
              </w:rPr>
              <w:t>identified the following Risk of Harm</w:t>
            </w:r>
          </w:p>
          <w:p w:rsidR="0076620A" w:rsidRPr="00186D3D" w:rsidRDefault="0076620A" w:rsidP="009E7CCA">
            <w:pPr>
              <w:jc w:val="center"/>
              <w:rPr>
                <w:rFonts w:ascii="Verdana" w:eastAsia="Times New Roman" w:hAnsi="Verdana" w:cstheme="minorHAnsi"/>
                <w:b/>
                <w:sz w:val="20"/>
                <w:szCs w:val="20"/>
              </w:rPr>
            </w:pPr>
          </w:p>
        </w:tc>
        <w:tc>
          <w:tcPr>
            <w:tcW w:w="5670" w:type="dxa"/>
            <w:vAlign w:val="center"/>
          </w:tcPr>
          <w:p w:rsidR="0076620A" w:rsidRPr="00186D3D" w:rsidRDefault="0076620A" w:rsidP="009E7CCA">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76620A" w:rsidRPr="00186D3D" w:rsidTr="0076620A">
        <w:trPr>
          <w:trHeight w:val="704"/>
        </w:trPr>
        <w:tc>
          <w:tcPr>
            <w:tcW w:w="4740" w:type="dxa"/>
          </w:tcPr>
          <w:p w:rsidR="0076620A" w:rsidRPr="00186D3D" w:rsidRDefault="0076620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Training of school personnel in Child Protection matters</w:t>
            </w:r>
          </w:p>
        </w:tc>
        <w:tc>
          <w:tcPr>
            <w:tcW w:w="4252" w:type="dxa"/>
          </w:tcPr>
          <w:p w:rsidR="0076620A" w:rsidRPr="00186D3D" w:rsidRDefault="0076620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not recognised or reported promptly </w:t>
            </w:r>
          </w:p>
        </w:tc>
        <w:tc>
          <w:tcPr>
            <w:tcW w:w="5670" w:type="dxa"/>
          </w:tcPr>
          <w:p w:rsidR="0076620A" w:rsidRDefault="0076620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 &amp; DES procedures made available to all staff</w:t>
            </w:r>
          </w:p>
          <w:p w:rsidR="0076620A" w:rsidRDefault="0076620A" w:rsidP="00BC03CB">
            <w:pPr>
              <w:pStyle w:val="NoSpacing"/>
              <w:rPr>
                <w:rFonts w:ascii="Verdana" w:eastAsia="Times New Roman" w:hAnsi="Verdana" w:cstheme="minorHAnsi"/>
                <w:sz w:val="20"/>
                <w:szCs w:val="20"/>
              </w:rPr>
            </w:pPr>
          </w:p>
          <w:p w:rsidR="0076620A" w:rsidRPr="00186D3D" w:rsidRDefault="0076620A" w:rsidP="002F6969">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All Sta</w:t>
            </w:r>
            <w:r>
              <w:rPr>
                <w:rFonts w:ascii="Verdana" w:eastAsia="Times New Roman" w:hAnsi="Verdana" w:cstheme="minorHAnsi"/>
                <w:sz w:val="20"/>
                <w:szCs w:val="20"/>
              </w:rPr>
              <w:t xml:space="preserve">ff </w:t>
            </w:r>
            <w:r w:rsidR="00487779">
              <w:rPr>
                <w:rFonts w:ascii="Verdana" w:eastAsia="Times New Roman" w:hAnsi="Verdana" w:cstheme="minorHAnsi"/>
                <w:sz w:val="20"/>
                <w:szCs w:val="20"/>
              </w:rPr>
              <w:t>viewed</w:t>
            </w:r>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Túsla</w:t>
            </w:r>
            <w:proofErr w:type="spellEnd"/>
            <w:r>
              <w:rPr>
                <w:rFonts w:ascii="Verdana" w:eastAsia="Times New Roman" w:hAnsi="Verdana" w:cstheme="minorHAnsi"/>
                <w:sz w:val="20"/>
                <w:szCs w:val="20"/>
              </w:rPr>
              <w:t xml:space="preserve"> Children First</w:t>
            </w:r>
            <w:r w:rsidR="00120CD9">
              <w:rPr>
                <w:rFonts w:ascii="Verdana" w:eastAsia="Times New Roman" w:hAnsi="Verdana" w:cstheme="minorHAnsi"/>
                <w:sz w:val="20"/>
                <w:szCs w:val="20"/>
              </w:rPr>
              <w:t xml:space="preserve"> Training Module</w:t>
            </w:r>
            <w:r w:rsidRPr="00186D3D">
              <w:rPr>
                <w:rFonts w:ascii="Verdana" w:eastAsia="Times New Roman" w:hAnsi="Verdana" w:cstheme="minorHAnsi"/>
                <w:sz w:val="20"/>
                <w:szCs w:val="20"/>
              </w:rPr>
              <w:t xml:space="preserve"> &amp; any other online training offered by PDST</w:t>
            </w:r>
          </w:p>
          <w:p w:rsidR="0076620A" w:rsidRPr="00186D3D" w:rsidRDefault="0076620A" w:rsidP="00BC03CB">
            <w:pPr>
              <w:pStyle w:val="NoSpacing"/>
              <w:rPr>
                <w:rFonts w:ascii="Verdana" w:eastAsia="Times New Roman" w:hAnsi="Verdana" w:cstheme="minorHAnsi"/>
                <w:sz w:val="20"/>
                <w:szCs w:val="20"/>
              </w:rPr>
            </w:pPr>
          </w:p>
          <w:p w:rsidR="0076620A" w:rsidRDefault="0076620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DLP</w:t>
            </w:r>
            <w:r w:rsidR="00120CD9">
              <w:rPr>
                <w:rFonts w:ascii="Verdana" w:eastAsia="Times New Roman" w:hAnsi="Verdana" w:cstheme="minorHAnsi"/>
                <w:sz w:val="20"/>
                <w:szCs w:val="20"/>
              </w:rPr>
              <w:t xml:space="preserve"> </w:t>
            </w:r>
            <w:r w:rsidR="00487779">
              <w:rPr>
                <w:rFonts w:ascii="Verdana" w:eastAsia="Times New Roman" w:hAnsi="Verdana" w:cstheme="minorHAnsi"/>
                <w:sz w:val="20"/>
                <w:szCs w:val="20"/>
              </w:rPr>
              <w:t xml:space="preserve">&amp; DDLP attended </w:t>
            </w:r>
            <w:r w:rsidRPr="00186D3D">
              <w:rPr>
                <w:rFonts w:ascii="Verdana" w:eastAsia="Times New Roman" w:hAnsi="Verdana" w:cstheme="minorHAnsi"/>
                <w:sz w:val="20"/>
                <w:szCs w:val="20"/>
              </w:rPr>
              <w:t>PDST face to face training</w:t>
            </w:r>
          </w:p>
          <w:p w:rsidR="009B3755" w:rsidRDefault="009B3755" w:rsidP="00BC03CB">
            <w:pPr>
              <w:pStyle w:val="NoSpacing"/>
              <w:rPr>
                <w:rFonts w:ascii="Verdana" w:eastAsia="Times New Roman" w:hAnsi="Verdana" w:cstheme="minorHAnsi"/>
                <w:sz w:val="20"/>
                <w:szCs w:val="20"/>
              </w:rPr>
            </w:pPr>
          </w:p>
          <w:p w:rsidR="009B3755" w:rsidRPr="00186D3D" w:rsidRDefault="009B3755" w:rsidP="00BC03CB">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BOM members </w:t>
            </w:r>
            <w:r w:rsidR="00487779">
              <w:rPr>
                <w:rFonts w:ascii="Verdana" w:eastAsia="Times New Roman" w:hAnsi="Verdana" w:cstheme="minorHAnsi"/>
                <w:sz w:val="20"/>
                <w:szCs w:val="20"/>
              </w:rPr>
              <w:t>attended</w:t>
            </w:r>
            <w:r>
              <w:rPr>
                <w:rFonts w:ascii="Verdana" w:eastAsia="Times New Roman" w:hAnsi="Verdana" w:cstheme="minorHAnsi"/>
                <w:sz w:val="20"/>
                <w:szCs w:val="20"/>
              </w:rPr>
              <w:t xml:space="preserve"> training on Child Protection</w:t>
            </w:r>
            <w:r w:rsidR="00487779">
              <w:rPr>
                <w:rFonts w:ascii="Verdana" w:eastAsia="Times New Roman" w:hAnsi="Verdana" w:cstheme="minorHAnsi"/>
                <w:sz w:val="20"/>
                <w:szCs w:val="20"/>
              </w:rPr>
              <w:t xml:space="preserve"> and Stay Safe</w:t>
            </w:r>
            <w:r>
              <w:rPr>
                <w:rFonts w:ascii="Verdana" w:eastAsia="Times New Roman" w:hAnsi="Verdana" w:cstheme="minorHAnsi"/>
                <w:sz w:val="20"/>
                <w:szCs w:val="20"/>
              </w:rPr>
              <w:t>.</w:t>
            </w:r>
          </w:p>
          <w:p w:rsidR="0076620A" w:rsidRPr="00186D3D" w:rsidRDefault="0076620A" w:rsidP="00BC03CB">
            <w:pPr>
              <w:pStyle w:val="NoSpacing"/>
              <w:rPr>
                <w:rFonts w:ascii="Verdana" w:eastAsia="Times New Roman" w:hAnsi="Verdana" w:cstheme="minorHAnsi"/>
                <w:sz w:val="20"/>
                <w:szCs w:val="20"/>
              </w:rPr>
            </w:pPr>
          </w:p>
          <w:p w:rsidR="0076620A" w:rsidRPr="00186D3D" w:rsidRDefault="0076620A" w:rsidP="00BC03CB">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BOM records all records of staff and board training</w:t>
            </w:r>
          </w:p>
        </w:tc>
      </w:tr>
      <w:tr w:rsidR="0076620A" w:rsidRPr="00186D3D" w:rsidTr="0076620A">
        <w:trPr>
          <w:trHeight w:val="704"/>
        </w:trPr>
        <w:tc>
          <w:tcPr>
            <w:tcW w:w="4740" w:type="dxa"/>
          </w:tcPr>
          <w:p w:rsidR="0076620A" w:rsidRPr="00186D3D" w:rsidRDefault="0076620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One to one teaching</w:t>
            </w:r>
          </w:p>
        </w:tc>
        <w:tc>
          <w:tcPr>
            <w:tcW w:w="4252" w:type="dxa"/>
          </w:tcPr>
          <w:p w:rsidR="0076620A" w:rsidRPr="00186D3D" w:rsidRDefault="0076620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tc>
        <w:tc>
          <w:tcPr>
            <w:tcW w:w="5670" w:type="dxa"/>
          </w:tcPr>
          <w:p w:rsidR="0076620A" w:rsidRDefault="0076620A" w:rsidP="00DB005A">
            <w:pPr>
              <w:pStyle w:val="NoSpacing"/>
              <w:rPr>
                <w:rFonts w:ascii="Verdana" w:eastAsia="Times New Roman" w:hAnsi="Verdana" w:cstheme="minorHAnsi"/>
                <w:sz w:val="20"/>
                <w:szCs w:val="20"/>
              </w:rPr>
            </w:pPr>
            <w:r>
              <w:rPr>
                <w:rFonts w:ascii="Verdana" w:eastAsia="Times New Roman" w:hAnsi="Verdana" w:cstheme="minorHAnsi"/>
                <w:sz w:val="20"/>
                <w:szCs w:val="20"/>
              </w:rPr>
              <w:t>One to</w:t>
            </w:r>
            <w:r w:rsidRPr="00186D3D">
              <w:rPr>
                <w:rFonts w:ascii="Verdana" w:eastAsia="Times New Roman" w:hAnsi="Verdana" w:cstheme="minorHAnsi"/>
                <w:sz w:val="20"/>
                <w:szCs w:val="20"/>
              </w:rPr>
              <w:t xml:space="preserve"> one </w:t>
            </w:r>
            <w:r>
              <w:rPr>
                <w:rFonts w:ascii="Verdana" w:eastAsia="Times New Roman" w:hAnsi="Verdana" w:cstheme="minorHAnsi"/>
                <w:sz w:val="20"/>
                <w:szCs w:val="20"/>
              </w:rPr>
              <w:t>teaching</w:t>
            </w:r>
            <w:r w:rsidR="00786F48">
              <w:rPr>
                <w:rFonts w:ascii="Verdana" w:eastAsia="Times New Roman" w:hAnsi="Verdana" w:cstheme="minorHAnsi"/>
                <w:sz w:val="20"/>
                <w:szCs w:val="20"/>
              </w:rPr>
              <w:t xml:space="preserve"> procedures</w:t>
            </w:r>
            <w:r>
              <w:rPr>
                <w:rFonts w:ascii="Verdana" w:eastAsia="Times New Roman" w:hAnsi="Verdana" w:cstheme="minorHAnsi"/>
                <w:sz w:val="20"/>
                <w:szCs w:val="20"/>
              </w:rPr>
              <w:t xml:space="preserve"> referred to in</w:t>
            </w:r>
            <w:r w:rsidR="009B3755">
              <w:rPr>
                <w:rFonts w:ascii="Verdana" w:eastAsia="Times New Roman" w:hAnsi="Verdana" w:cstheme="minorHAnsi"/>
                <w:sz w:val="20"/>
                <w:szCs w:val="20"/>
              </w:rPr>
              <w:t xml:space="preserve"> Additional Needs Policy.</w:t>
            </w:r>
            <w:r>
              <w:rPr>
                <w:rFonts w:ascii="Verdana" w:eastAsia="Times New Roman" w:hAnsi="Verdana" w:cstheme="minorHAnsi"/>
                <w:sz w:val="20"/>
                <w:szCs w:val="20"/>
              </w:rPr>
              <w:t xml:space="preserve"> </w:t>
            </w:r>
          </w:p>
          <w:p w:rsidR="0076620A" w:rsidRDefault="0076620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Table </w:t>
            </w:r>
            <w:r w:rsidR="00786F48">
              <w:rPr>
                <w:rFonts w:ascii="Verdana" w:eastAsia="Times New Roman" w:hAnsi="Verdana" w:cstheme="minorHAnsi"/>
                <w:sz w:val="20"/>
                <w:szCs w:val="20"/>
              </w:rPr>
              <w:t xml:space="preserve">or appropriate space </w:t>
            </w:r>
            <w:r w:rsidRPr="00186D3D">
              <w:rPr>
                <w:rFonts w:ascii="Verdana" w:eastAsia="Times New Roman" w:hAnsi="Verdana" w:cstheme="minorHAnsi"/>
                <w:sz w:val="20"/>
                <w:szCs w:val="20"/>
              </w:rPr>
              <w:t xml:space="preserve">between </w:t>
            </w:r>
            <w:r w:rsidR="00786F48">
              <w:rPr>
                <w:rFonts w:ascii="Verdana" w:eastAsia="Times New Roman" w:hAnsi="Verdana" w:cstheme="minorHAnsi"/>
                <w:sz w:val="20"/>
                <w:szCs w:val="20"/>
              </w:rPr>
              <w:t>staff</w:t>
            </w:r>
            <w:r w:rsidRPr="00186D3D">
              <w:rPr>
                <w:rFonts w:ascii="Verdana" w:eastAsia="Times New Roman" w:hAnsi="Verdana" w:cstheme="minorHAnsi"/>
                <w:sz w:val="20"/>
                <w:szCs w:val="20"/>
              </w:rPr>
              <w:t xml:space="preserve"> and pupil</w:t>
            </w:r>
          </w:p>
          <w:p w:rsidR="0076620A" w:rsidRPr="00186D3D" w:rsidRDefault="0076620A" w:rsidP="00DB005A">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Glass in window</w:t>
            </w:r>
            <w:r w:rsidR="00786F48">
              <w:rPr>
                <w:rFonts w:ascii="Verdana" w:eastAsia="Times New Roman" w:hAnsi="Verdana" w:cstheme="minorHAnsi"/>
                <w:sz w:val="20"/>
                <w:szCs w:val="20"/>
              </w:rPr>
              <w:t xml:space="preserve"> or door left open</w:t>
            </w:r>
          </w:p>
        </w:tc>
      </w:tr>
      <w:tr w:rsidR="0076620A" w:rsidRPr="00186D3D" w:rsidTr="0076620A">
        <w:trPr>
          <w:trHeight w:val="704"/>
        </w:trPr>
        <w:tc>
          <w:tcPr>
            <w:tcW w:w="4740" w:type="dxa"/>
          </w:tcPr>
          <w:p w:rsidR="0076620A" w:rsidRPr="00186D3D" w:rsidRDefault="0076620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Care of </w:t>
            </w:r>
            <w:r>
              <w:rPr>
                <w:rFonts w:ascii="Verdana" w:eastAsia="Times New Roman" w:hAnsi="Verdana" w:cstheme="minorHAnsi"/>
                <w:sz w:val="20"/>
                <w:szCs w:val="20"/>
              </w:rPr>
              <w:t xml:space="preserve">SEN </w:t>
            </w:r>
            <w:r w:rsidRPr="00186D3D">
              <w:rPr>
                <w:rFonts w:ascii="Verdana" w:eastAsia="Times New Roman" w:hAnsi="Verdana" w:cstheme="minorHAnsi"/>
                <w:sz w:val="20"/>
                <w:szCs w:val="20"/>
              </w:rPr>
              <w:t>Children with</w:t>
            </w:r>
            <w:r>
              <w:rPr>
                <w:rFonts w:ascii="Verdana" w:eastAsia="Times New Roman" w:hAnsi="Verdana" w:cstheme="minorHAnsi"/>
                <w:sz w:val="20"/>
                <w:szCs w:val="20"/>
              </w:rPr>
              <w:t xml:space="preserve"> I</w:t>
            </w:r>
            <w:r w:rsidRPr="00186D3D">
              <w:rPr>
                <w:rFonts w:ascii="Verdana" w:eastAsia="Times New Roman" w:hAnsi="Verdana" w:cstheme="minorHAnsi"/>
                <w:sz w:val="20"/>
                <w:szCs w:val="20"/>
              </w:rPr>
              <w:t>ntimate care needs</w:t>
            </w:r>
          </w:p>
        </w:tc>
        <w:tc>
          <w:tcPr>
            <w:tcW w:w="4252" w:type="dxa"/>
          </w:tcPr>
          <w:p w:rsidR="0076620A" w:rsidRPr="00186D3D" w:rsidRDefault="0076620A" w:rsidP="00AF57F2">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tc>
        <w:tc>
          <w:tcPr>
            <w:tcW w:w="5670" w:type="dxa"/>
          </w:tcPr>
          <w:p w:rsidR="0076620A" w:rsidRPr="00186D3D" w:rsidRDefault="009B3755"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Policy on Intimate Care Needs</w:t>
            </w:r>
          </w:p>
        </w:tc>
      </w:tr>
      <w:tr w:rsidR="0076620A" w:rsidRPr="00186D3D" w:rsidTr="0076620A">
        <w:trPr>
          <w:trHeight w:val="704"/>
        </w:trPr>
        <w:tc>
          <w:tcPr>
            <w:tcW w:w="4740" w:type="dxa"/>
          </w:tcPr>
          <w:p w:rsidR="0076620A" w:rsidRPr="00186D3D" w:rsidRDefault="0076620A"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Care of children with toileting accidents</w:t>
            </w:r>
          </w:p>
        </w:tc>
        <w:tc>
          <w:tcPr>
            <w:tcW w:w="4252" w:type="dxa"/>
          </w:tcPr>
          <w:p w:rsidR="0076620A" w:rsidRPr="00186D3D" w:rsidRDefault="0076620A" w:rsidP="00AF57F2">
            <w:pPr>
              <w:pStyle w:val="NoSpacing"/>
              <w:rPr>
                <w:rFonts w:ascii="Verdana" w:eastAsia="Times New Roman" w:hAnsi="Verdana" w:cstheme="minorHAnsi"/>
                <w:sz w:val="20"/>
                <w:szCs w:val="20"/>
              </w:rPr>
            </w:pPr>
            <w:r>
              <w:rPr>
                <w:rFonts w:ascii="Verdana" w:eastAsia="Times New Roman" w:hAnsi="Verdana" w:cstheme="minorHAnsi"/>
                <w:sz w:val="20"/>
                <w:szCs w:val="20"/>
              </w:rPr>
              <w:t>Harm by school personnel</w:t>
            </w:r>
          </w:p>
        </w:tc>
        <w:tc>
          <w:tcPr>
            <w:tcW w:w="5670" w:type="dxa"/>
          </w:tcPr>
          <w:p w:rsidR="0076620A" w:rsidRPr="00186D3D" w:rsidRDefault="009B3755" w:rsidP="009B3755">
            <w:pPr>
              <w:pStyle w:val="NoSpacing"/>
              <w:rPr>
                <w:rFonts w:ascii="Verdana" w:eastAsia="Times New Roman" w:hAnsi="Verdana" w:cstheme="minorHAnsi"/>
                <w:sz w:val="20"/>
                <w:szCs w:val="20"/>
              </w:rPr>
            </w:pPr>
            <w:r>
              <w:rPr>
                <w:rFonts w:ascii="Verdana" w:eastAsia="Times New Roman" w:hAnsi="Verdana" w:cstheme="minorHAnsi"/>
                <w:sz w:val="20"/>
                <w:szCs w:val="20"/>
              </w:rPr>
              <w:t>Policy to Intimate Care Needs and Toileting</w:t>
            </w:r>
          </w:p>
        </w:tc>
      </w:tr>
      <w:tr w:rsidR="0076620A" w:rsidRPr="00186D3D" w:rsidTr="0076620A">
        <w:trPr>
          <w:trHeight w:val="704"/>
        </w:trPr>
        <w:tc>
          <w:tcPr>
            <w:tcW w:w="4740" w:type="dxa"/>
          </w:tcPr>
          <w:p w:rsidR="0076620A" w:rsidRPr="00186D3D" w:rsidRDefault="0076620A" w:rsidP="00653FA5">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4252" w:type="dxa"/>
          </w:tcPr>
          <w:p w:rsidR="0076620A" w:rsidRPr="00186D3D" w:rsidRDefault="0076620A" w:rsidP="00653FA5">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rsidR="0076620A" w:rsidRPr="00186D3D" w:rsidRDefault="0076620A" w:rsidP="00653FA5">
            <w:pPr>
              <w:jc w:val="center"/>
              <w:rPr>
                <w:rFonts w:ascii="Verdana" w:eastAsia="Times New Roman" w:hAnsi="Verdana" w:cstheme="minorHAnsi"/>
                <w:b/>
                <w:sz w:val="20"/>
                <w:szCs w:val="20"/>
              </w:rPr>
            </w:pPr>
          </w:p>
        </w:tc>
        <w:tc>
          <w:tcPr>
            <w:tcW w:w="5670" w:type="dxa"/>
          </w:tcPr>
          <w:p w:rsidR="0076620A" w:rsidRPr="00186D3D" w:rsidRDefault="0076620A" w:rsidP="00653FA5">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76620A" w:rsidRPr="00186D3D" w:rsidTr="0076620A">
        <w:trPr>
          <w:trHeight w:val="704"/>
        </w:trPr>
        <w:tc>
          <w:tcPr>
            <w:tcW w:w="4740" w:type="dxa"/>
          </w:tcPr>
          <w:p w:rsidR="0076620A" w:rsidRPr="00186D3D" w:rsidRDefault="0076620A" w:rsidP="00653FA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Toilet areas</w:t>
            </w:r>
          </w:p>
        </w:tc>
        <w:tc>
          <w:tcPr>
            <w:tcW w:w="4252" w:type="dxa"/>
          </w:tcPr>
          <w:p w:rsidR="0076620A" w:rsidRPr="00186D3D" w:rsidRDefault="0076620A" w:rsidP="00653FA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Inappropriate behaviour</w:t>
            </w:r>
          </w:p>
        </w:tc>
        <w:tc>
          <w:tcPr>
            <w:tcW w:w="5670" w:type="dxa"/>
          </w:tcPr>
          <w:p w:rsidR="00120CD9" w:rsidRDefault="00120CD9" w:rsidP="00653FA5">
            <w:pPr>
              <w:pStyle w:val="NoSpacing"/>
              <w:rPr>
                <w:rFonts w:ascii="Verdana" w:hAnsi="Verdana"/>
                <w:sz w:val="20"/>
              </w:rPr>
            </w:pPr>
            <w:r w:rsidRPr="00120CD9">
              <w:rPr>
                <w:rFonts w:ascii="Verdana" w:hAnsi="Verdana"/>
                <w:sz w:val="20"/>
              </w:rPr>
              <w:t xml:space="preserve">One child to use the toilet facilities at any given time. </w:t>
            </w:r>
          </w:p>
          <w:p w:rsidR="00120CD9" w:rsidRPr="00120CD9" w:rsidRDefault="00120CD9" w:rsidP="00653FA5">
            <w:pPr>
              <w:pStyle w:val="NoSpacing"/>
              <w:rPr>
                <w:rFonts w:ascii="Verdana" w:hAnsi="Verdana"/>
                <w:sz w:val="20"/>
              </w:rPr>
            </w:pPr>
          </w:p>
          <w:p w:rsidR="0076620A" w:rsidRDefault="00120CD9" w:rsidP="00653FA5">
            <w:pPr>
              <w:pStyle w:val="NoSpacing"/>
              <w:rPr>
                <w:rFonts w:ascii="Verdana" w:hAnsi="Verdana"/>
                <w:sz w:val="20"/>
              </w:rPr>
            </w:pPr>
            <w:r w:rsidRPr="00120CD9">
              <w:rPr>
                <w:rFonts w:ascii="Verdana" w:hAnsi="Verdana"/>
                <w:sz w:val="20"/>
              </w:rPr>
              <w:t>Pupils must request permission to use the toilet facilities at break and lunch times.</w:t>
            </w:r>
          </w:p>
          <w:p w:rsidR="00487779" w:rsidRPr="00186D3D" w:rsidRDefault="00487779" w:rsidP="00653FA5">
            <w:pPr>
              <w:pStyle w:val="NoSpacing"/>
              <w:rPr>
                <w:rFonts w:ascii="Verdana" w:eastAsia="Times New Roman" w:hAnsi="Verdana" w:cstheme="minorHAnsi"/>
                <w:sz w:val="20"/>
                <w:szCs w:val="20"/>
              </w:rPr>
            </w:pPr>
            <w:r>
              <w:rPr>
                <w:rFonts w:ascii="Verdana" w:hAnsi="Verdana"/>
                <w:sz w:val="20"/>
              </w:rPr>
              <w:t>Children are not permitted to use staff toilets and vice versa.</w:t>
            </w:r>
          </w:p>
        </w:tc>
      </w:tr>
      <w:tr w:rsidR="0076620A" w:rsidRPr="00186D3D" w:rsidTr="0076620A">
        <w:trPr>
          <w:trHeight w:val="704"/>
        </w:trPr>
        <w:tc>
          <w:tcPr>
            <w:tcW w:w="4740" w:type="dxa"/>
          </w:tcPr>
          <w:p w:rsidR="0076620A" w:rsidRPr="00186D3D" w:rsidRDefault="0076620A" w:rsidP="00653FA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Curricular Provision in respect of SPHE, RSE, Stay safe.</w:t>
            </w:r>
          </w:p>
        </w:tc>
        <w:tc>
          <w:tcPr>
            <w:tcW w:w="4252" w:type="dxa"/>
          </w:tcPr>
          <w:p w:rsidR="0076620A" w:rsidRPr="00186D3D" w:rsidRDefault="0076620A" w:rsidP="00653FA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Non-teaching of same</w:t>
            </w:r>
          </w:p>
        </w:tc>
        <w:tc>
          <w:tcPr>
            <w:tcW w:w="5670" w:type="dxa"/>
          </w:tcPr>
          <w:p w:rsidR="0076620A" w:rsidRPr="00186D3D" w:rsidRDefault="0076620A" w:rsidP="00653FA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School implements SPHE, RSE, Stay Safe in full</w:t>
            </w:r>
          </w:p>
        </w:tc>
      </w:tr>
      <w:tr w:rsidR="0076620A" w:rsidRPr="00186D3D" w:rsidTr="0076620A">
        <w:trPr>
          <w:trHeight w:val="704"/>
        </w:trPr>
        <w:tc>
          <w:tcPr>
            <w:tcW w:w="4740" w:type="dxa"/>
          </w:tcPr>
          <w:p w:rsidR="0076620A" w:rsidRPr="00186D3D" w:rsidRDefault="0076620A" w:rsidP="00653FA5">
            <w:pPr>
              <w:spacing w:beforeLines="40" w:before="96"/>
              <w:jc w:val="both"/>
              <w:rPr>
                <w:rFonts w:ascii="Verdana" w:hAnsi="Verdana" w:cs="Times New Roman"/>
                <w:sz w:val="20"/>
                <w:szCs w:val="20"/>
              </w:rPr>
            </w:pPr>
            <w:r w:rsidRPr="00186D3D">
              <w:rPr>
                <w:rFonts w:ascii="Verdana" w:hAnsi="Verdana" w:cs="Times New Roman"/>
                <w:sz w:val="20"/>
                <w:szCs w:val="20"/>
              </w:rPr>
              <w:t>Daily arrival and dismissal of pupils</w:t>
            </w:r>
          </w:p>
        </w:tc>
        <w:tc>
          <w:tcPr>
            <w:tcW w:w="4252" w:type="dxa"/>
          </w:tcPr>
          <w:p w:rsidR="0076620A" w:rsidRPr="00120CD9" w:rsidRDefault="0076620A" w:rsidP="00653FA5">
            <w:pPr>
              <w:pStyle w:val="NoSpacing"/>
              <w:rPr>
                <w:rFonts w:ascii="Verdana" w:eastAsia="Times New Roman" w:hAnsi="Verdana" w:cstheme="minorHAnsi"/>
                <w:sz w:val="20"/>
                <w:szCs w:val="20"/>
              </w:rPr>
            </w:pPr>
            <w:r w:rsidRPr="00120CD9">
              <w:rPr>
                <w:rFonts w:ascii="Verdana" w:eastAsia="Times New Roman" w:hAnsi="Verdana" w:cstheme="minorHAnsi"/>
                <w:sz w:val="20"/>
                <w:szCs w:val="20"/>
              </w:rPr>
              <w:t>Harm from older pupils</w:t>
            </w:r>
          </w:p>
          <w:p w:rsidR="0076620A" w:rsidRPr="00120CD9" w:rsidRDefault="0076620A" w:rsidP="00653FA5">
            <w:pPr>
              <w:pStyle w:val="NoSpacing"/>
              <w:rPr>
                <w:rFonts w:ascii="Verdana" w:eastAsia="Times New Roman" w:hAnsi="Verdana" w:cstheme="minorHAnsi"/>
                <w:sz w:val="20"/>
                <w:szCs w:val="20"/>
              </w:rPr>
            </w:pPr>
          </w:p>
          <w:p w:rsidR="0076620A" w:rsidRPr="00120CD9" w:rsidRDefault="0076620A" w:rsidP="00653FA5">
            <w:pPr>
              <w:pStyle w:val="NoSpacing"/>
              <w:rPr>
                <w:rFonts w:ascii="Verdana" w:eastAsia="Times New Roman" w:hAnsi="Verdana" w:cstheme="minorHAnsi"/>
                <w:sz w:val="20"/>
                <w:szCs w:val="20"/>
              </w:rPr>
            </w:pPr>
            <w:r w:rsidRPr="00120CD9">
              <w:rPr>
                <w:rFonts w:ascii="Verdana" w:eastAsia="Times New Roman" w:hAnsi="Verdana" w:cstheme="minorHAnsi"/>
                <w:sz w:val="20"/>
                <w:szCs w:val="20"/>
              </w:rPr>
              <w:t>Unknown adults in the car park</w:t>
            </w:r>
          </w:p>
        </w:tc>
        <w:tc>
          <w:tcPr>
            <w:tcW w:w="5670" w:type="dxa"/>
          </w:tcPr>
          <w:p w:rsidR="009B3755" w:rsidRDefault="009B3755"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Infant teacher walks children out to parents.</w:t>
            </w:r>
          </w:p>
          <w:p w:rsidR="00120CD9" w:rsidRDefault="00120CD9"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Procedures and Practices Manual in </w:t>
            </w:r>
            <w:proofErr w:type="spellStart"/>
            <w:r>
              <w:rPr>
                <w:rFonts w:ascii="Verdana" w:eastAsia="Times New Roman" w:hAnsi="Verdana" w:cstheme="minorHAnsi"/>
                <w:sz w:val="20"/>
                <w:szCs w:val="20"/>
              </w:rPr>
              <w:t>Plean</w:t>
            </w:r>
            <w:proofErr w:type="spellEnd"/>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Scoile</w:t>
            </w:r>
            <w:proofErr w:type="spellEnd"/>
          </w:p>
          <w:p w:rsidR="0076620A" w:rsidRPr="00186D3D" w:rsidRDefault="00120CD9" w:rsidP="00120CD9">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tc>
      </w:tr>
      <w:tr w:rsidR="0076620A" w:rsidRPr="00186D3D" w:rsidTr="0076620A">
        <w:trPr>
          <w:trHeight w:val="704"/>
        </w:trPr>
        <w:tc>
          <w:tcPr>
            <w:tcW w:w="4740" w:type="dxa"/>
          </w:tcPr>
          <w:p w:rsidR="0076620A" w:rsidRPr="00186D3D" w:rsidRDefault="0076620A" w:rsidP="00653FA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Managing of challenging behaviour amongst pupils, including appropriate use of </w:t>
            </w:r>
            <w:r w:rsidRPr="00120CD9">
              <w:rPr>
                <w:rFonts w:ascii="Verdana" w:eastAsia="Times New Roman" w:hAnsi="Verdana" w:cstheme="minorHAnsi"/>
                <w:sz w:val="20"/>
                <w:szCs w:val="20"/>
              </w:rPr>
              <w:t>restraint</w:t>
            </w:r>
          </w:p>
        </w:tc>
        <w:tc>
          <w:tcPr>
            <w:tcW w:w="4252" w:type="dxa"/>
          </w:tcPr>
          <w:p w:rsidR="0076620A" w:rsidRPr="00186D3D" w:rsidRDefault="0076620A" w:rsidP="00653FA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Injury to pupils and staff</w:t>
            </w:r>
          </w:p>
        </w:tc>
        <w:tc>
          <w:tcPr>
            <w:tcW w:w="5670" w:type="dxa"/>
          </w:tcPr>
          <w:p w:rsidR="0076620A" w:rsidRPr="00186D3D" w:rsidRDefault="0076620A" w:rsidP="00653FA5">
            <w:pPr>
              <w:pStyle w:val="NoSpacing"/>
              <w:rPr>
                <w:rFonts w:ascii="Verdana" w:eastAsia="Times New Roman" w:hAnsi="Verdana" w:cstheme="minorHAnsi"/>
                <w:sz w:val="20"/>
                <w:szCs w:val="20"/>
              </w:rPr>
            </w:pPr>
            <w:r w:rsidRPr="00120CD9">
              <w:rPr>
                <w:rFonts w:ascii="Verdana" w:eastAsia="Times New Roman" w:hAnsi="Verdana" w:cstheme="minorHAnsi"/>
                <w:sz w:val="20"/>
                <w:szCs w:val="20"/>
              </w:rPr>
              <w:t>Restraint Policy to follow</w:t>
            </w:r>
            <w:r w:rsidR="00120CD9">
              <w:rPr>
                <w:rFonts w:ascii="Verdana" w:eastAsia="Times New Roman" w:hAnsi="Verdana" w:cstheme="minorHAnsi"/>
                <w:sz w:val="20"/>
                <w:szCs w:val="20"/>
              </w:rPr>
              <w:t xml:space="preserve"> (N/A at present)</w:t>
            </w:r>
          </w:p>
          <w:p w:rsidR="0076620A" w:rsidRDefault="0076620A" w:rsidP="00653FA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Health &amp; Safety Policy</w:t>
            </w:r>
          </w:p>
          <w:p w:rsidR="00120CD9" w:rsidRPr="00186D3D" w:rsidRDefault="00120CD9"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Additional Educational Needs Policy</w:t>
            </w:r>
          </w:p>
          <w:p w:rsidR="0076620A" w:rsidRPr="00186D3D" w:rsidRDefault="0076620A" w:rsidP="00653FA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tc>
      </w:tr>
      <w:tr w:rsidR="0076620A" w:rsidRPr="00186D3D" w:rsidTr="0076620A">
        <w:trPr>
          <w:trHeight w:val="704"/>
        </w:trPr>
        <w:tc>
          <w:tcPr>
            <w:tcW w:w="4740" w:type="dxa"/>
          </w:tcPr>
          <w:p w:rsidR="0076620A" w:rsidRPr="00186D3D" w:rsidRDefault="0076620A" w:rsidP="00653FA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Sports Coaches</w:t>
            </w:r>
          </w:p>
        </w:tc>
        <w:tc>
          <w:tcPr>
            <w:tcW w:w="4252" w:type="dxa"/>
          </w:tcPr>
          <w:p w:rsidR="0076620A" w:rsidRPr="00186D3D" w:rsidRDefault="0076620A" w:rsidP="00653FA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to pupils </w:t>
            </w:r>
          </w:p>
        </w:tc>
        <w:tc>
          <w:tcPr>
            <w:tcW w:w="5670" w:type="dxa"/>
          </w:tcPr>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Garda Vetting for all visiting coaches</w:t>
            </w:r>
          </w:p>
          <w:p w:rsidR="0076620A" w:rsidRPr="00186D3D" w:rsidRDefault="00120CD9" w:rsidP="00120CD9">
            <w:pPr>
              <w:pStyle w:val="NoSpacing"/>
              <w:rPr>
                <w:rFonts w:ascii="Verdana" w:eastAsia="Times New Roman" w:hAnsi="Verdana" w:cstheme="minorHAnsi"/>
                <w:sz w:val="20"/>
                <w:szCs w:val="20"/>
              </w:rPr>
            </w:pPr>
            <w:r>
              <w:rPr>
                <w:rFonts w:ascii="Verdana" w:eastAsia="Times New Roman" w:hAnsi="Verdana" w:cstheme="minorHAnsi"/>
                <w:sz w:val="20"/>
                <w:szCs w:val="20"/>
              </w:rPr>
              <w:t>Child Safeguarding Statement distributed to all coaches</w:t>
            </w:r>
          </w:p>
        </w:tc>
      </w:tr>
      <w:tr w:rsidR="0076620A" w:rsidRPr="00186D3D" w:rsidTr="0076620A">
        <w:trPr>
          <w:trHeight w:val="704"/>
        </w:trPr>
        <w:tc>
          <w:tcPr>
            <w:tcW w:w="4740" w:type="dxa"/>
          </w:tcPr>
          <w:p w:rsidR="0076620A" w:rsidRPr="00186D3D" w:rsidRDefault="0076620A" w:rsidP="00653FA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Students participating in work experience</w:t>
            </w:r>
          </w:p>
        </w:tc>
        <w:tc>
          <w:tcPr>
            <w:tcW w:w="4252" w:type="dxa"/>
          </w:tcPr>
          <w:p w:rsidR="0076620A" w:rsidRPr="00186D3D" w:rsidRDefault="0076620A" w:rsidP="00653FA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by student </w:t>
            </w:r>
            <w:r>
              <w:rPr>
                <w:rFonts w:ascii="Verdana" w:eastAsia="Times New Roman" w:hAnsi="Verdana" w:cstheme="minorHAnsi"/>
                <w:sz w:val="20"/>
                <w:szCs w:val="20"/>
              </w:rPr>
              <w:t>to pupils</w:t>
            </w:r>
          </w:p>
        </w:tc>
        <w:tc>
          <w:tcPr>
            <w:tcW w:w="5670" w:type="dxa"/>
          </w:tcPr>
          <w:p w:rsidR="0076620A" w:rsidRDefault="009B3755"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Work E</w:t>
            </w:r>
            <w:r w:rsidR="0076620A" w:rsidRPr="00186D3D">
              <w:rPr>
                <w:rFonts w:ascii="Verdana" w:eastAsia="Times New Roman" w:hAnsi="Verdana" w:cstheme="minorHAnsi"/>
                <w:sz w:val="20"/>
                <w:szCs w:val="20"/>
              </w:rPr>
              <w:t>xperience Policy</w:t>
            </w:r>
          </w:p>
          <w:p w:rsidR="0076620A" w:rsidRPr="00186D3D"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Garda Vetting for all work experience candidates</w:t>
            </w:r>
          </w:p>
          <w:p w:rsidR="0076620A" w:rsidRDefault="0076620A" w:rsidP="00653FA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w:t>
            </w:r>
          </w:p>
          <w:p w:rsidR="00120CD9" w:rsidRPr="00186D3D" w:rsidRDefault="00120CD9"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Induction by school staff</w:t>
            </w:r>
          </w:p>
        </w:tc>
      </w:tr>
      <w:tr w:rsidR="0076620A" w:rsidRPr="00186D3D" w:rsidTr="0076620A">
        <w:trPr>
          <w:trHeight w:val="567"/>
        </w:trPr>
        <w:tc>
          <w:tcPr>
            <w:tcW w:w="4740" w:type="dxa"/>
          </w:tcPr>
          <w:p w:rsidR="0076620A" w:rsidRPr="00186D3D" w:rsidRDefault="0076620A" w:rsidP="00653FA5">
            <w:pPr>
              <w:spacing w:beforeLines="40" w:before="96"/>
              <w:jc w:val="both"/>
              <w:rPr>
                <w:rFonts w:ascii="Verdana" w:hAnsi="Verdana" w:cs="Times New Roman"/>
                <w:sz w:val="20"/>
                <w:szCs w:val="20"/>
              </w:rPr>
            </w:pPr>
            <w:r w:rsidRPr="00186D3D">
              <w:rPr>
                <w:rFonts w:ascii="Verdana" w:hAnsi="Verdana" w:cs="Times New Roman"/>
                <w:sz w:val="20"/>
                <w:szCs w:val="20"/>
              </w:rPr>
              <w:t xml:space="preserve">Recreation breaks for pupils </w:t>
            </w:r>
          </w:p>
        </w:tc>
        <w:tc>
          <w:tcPr>
            <w:tcW w:w="4252" w:type="dxa"/>
          </w:tcPr>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Bullying</w:t>
            </w:r>
          </w:p>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Injury to pupils and staff.</w:t>
            </w:r>
          </w:p>
          <w:p w:rsidR="0076620A" w:rsidRPr="00186D3D"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Behaviour</w:t>
            </w:r>
          </w:p>
        </w:tc>
        <w:tc>
          <w:tcPr>
            <w:tcW w:w="5670" w:type="dxa"/>
          </w:tcPr>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Supervised recreation times</w:t>
            </w:r>
          </w:p>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w:t>
            </w:r>
          </w:p>
          <w:p w:rsidR="0076620A" w:rsidRPr="00186D3D"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tc>
      </w:tr>
      <w:tr w:rsidR="0076620A" w:rsidRPr="00186D3D" w:rsidTr="0076620A">
        <w:trPr>
          <w:trHeight w:val="567"/>
        </w:trPr>
        <w:tc>
          <w:tcPr>
            <w:tcW w:w="4740" w:type="dxa"/>
          </w:tcPr>
          <w:p w:rsidR="0076620A" w:rsidRPr="00186D3D" w:rsidRDefault="0076620A" w:rsidP="00653FA5">
            <w:pPr>
              <w:spacing w:beforeLines="40" w:before="96"/>
              <w:jc w:val="both"/>
              <w:rPr>
                <w:rFonts w:ascii="Verdana" w:hAnsi="Verdana" w:cs="Times New Roman"/>
                <w:sz w:val="20"/>
                <w:szCs w:val="20"/>
              </w:rPr>
            </w:pPr>
            <w:r w:rsidRPr="00186D3D">
              <w:rPr>
                <w:rFonts w:ascii="Verdana" w:hAnsi="Verdana" w:cs="Times New Roman"/>
                <w:sz w:val="20"/>
                <w:szCs w:val="20"/>
              </w:rPr>
              <w:t xml:space="preserve">Classroom teaching </w:t>
            </w:r>
          </w:p>
        </w:tc>
        <w:tc>
          <w:tcPr>
            <w:tcW w:w="4252" w:type="dxa"/>
          </w:tcPr>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 by school personnel and other pupils</w:t>
            </w:r>
          </w:p>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Injury to pupils and staff.</w:t>
            </w:r>
          </w:p>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Behaviour</w:t>
            </w:r>
          </w:p>
          <w:p w:rsidR="0076620A" w:rsidRPr="00186D3D" w:rsidRDefault="0076620A" w:rsidP="00653FA5">
            <w:pPr>
              <w:pStyle w:val="NoSpacing"/>
              <w:rPr>
                <w:rFonts w:ascii="Verdana" w:eastAsia="Times New Roman" w:hAnsi="Verdana" w:cstheme="minorHAnsi"/>
                <w:sz w:val="20"/>
                <w:szCs w:val="20"/>
              </w:rPr>
            </w:pPr>
          </w:p>
        </w:tc>
        <w:tc>
          <w:tcPr>
            <w:tcW w:w="5670" w:type="dxa"/>
          </w:tcPr>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w:t>
            </w:r>
          </w:p>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Garda Vetting </w:t>
            </w:r>
          </w:p>
          <w:p w:rsidR="0076620A" w:rsidRPr="00186D3D"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Teaching Council Code of </w:t>
            </w:r>
            <w:r w:rsidR="00487779">
              <w:rPr>
                <w:rFonts w:ascii="Verdana" w:eastAsia="Times New Roman" w:hAnsi="Verdana" w:cstheme="minorHAnsi"/>
                <w:sz w:val="20"/>
                <w:szCs w:val="20"/>
              </w:rPr>
              <w:t xml:space="preserve">Professional </w:t>
            </w:r>
            <w:r>
              <w:rPr>
                <w:rFonts w:ascii="Verdana" w:eastAsia="Times New Roman" w:hAnsi="Verdana" w:cstheme="minorHAnsi"/>
                <w:sz w:val="20"/>
                <w:szCs w:val="20"/>
              </w:rPr>
              <w:t>Conduct for Teachers</w:t>
            </w:r>
          </w:p>
        </w:tc>
      </w:tr>
      <w:tr w:rsidR="0076620A" w:rsidRPr="00186D3D" w:rsidTr="0076620A">
        <w:trPr>
          <w:trHeight w:val="567"/>
        </w:trPr>
        <w:tc>
          <w:tcPr>
            <w:tcW w:w="4740" w:type="dxa"/>
          </w:tcPr>
          <w:p w:rsidR="0076620A" w:rsidRPr="00186D3D" w:rsidRDefault="0076620A" w:rsidP="00653FA5">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 xml:space="preserve">Outdoor teaching activities </w:t>
            </w:r>
          </w:p>
          <w:p w:rsidR="0076620A" w:rsidRPr="00186D3D" w:rsidRDefault="0076620A" w:rsidP="00653FA5">
            <w:pPr>
              <w:spacing w:beforeLines="40" w:before="96"/>
              <w:jc w:val="both"/>
              <w:rPr>
                <w:rFonts w:ascii="Verdana" w:hAnsi="Verdana" w:cs="Times New Roman"/>
                <w:sz w:val="20"/>
                <w:szCs w:val="20"/>
              </w:rPr>
            </w:pPr>
          </w:p>
        </w:tc>
        <w:tc>
          <w:tcPr>
            <w:tcW w:w="4252" w:type="dxa"/>
          </w:tcPr>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 by school personnel, visiting personnel and unknown adults.</w:t>
            </w:r>
          </w:p>
          <w:p w:rsidR="0076620A" w:rsidRPr="00186D3D" w:rsidRDefault="0076620A" w:rsidP="00653FA5">
            <w:pPr>
              <w:pStyle w:val="NoSpacing"/>
              <w:rPr>
                <w:rFonts w:ascii="Verdana" w:eastAsia="Times New Roman" w:hAnsi="Verdana" w:cstheme="minorHAnsi"/>
                <w:sz w:val="20"/>
                <w:szCs w:val="20"/>
              </w:rPr>
            </w:pPr>
          </w:p>
        </w:tc>
        <w:tc>
          <w:tcPr>
            <w:tcW w:w="5670" w:type="dxa"/>
          </w:tcPr>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Curricular Policies</w:t>
            </w:r>
          </w:p>
          <w:p w:rsidR="0076620A" w:rsidRPr="00186D3D"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Health and Safety</w:t>
            </w:r>
          </w:p>
        </w:tc>
      </w:tr>
      <w:tr w:rsidR="0076620A" w:rsidRPr="00186D3D" w:rsidTr="0076620A">
        <w:trPr>
          <w:trHeight w:val="567"/>
        </w:trPr>
        <w:tc>
          <w:tcPr>
            <w:tcW w:w="4740" w:type="dxa"/>
          </w:tcPr>
          <w:p w:rsidR="0076620A" w:rsidRPr="00186D3D" w:rsidRDefault="0076620A" w:rsidP="00487779">
            <w:pPr>
              <w:spacing w:beforeLines="40" w:before="96"/>
              <w:jc w:val="both"/>
              <w:rPr>
                <w:rFonts w:ascii="Verdana" w:hAnsi="Verdana" w:cs="Times New Roman"/>
                <w:sz w:val="20"/>
                <w:szCs w:val="20"/>
              </w:rPr>
            </w:pPr>
            <w:r w:rsidRPr="00186D3D">
              <w:rPr>
                <w:rFonts w:ascii="Verdana" w:hAnsi="Verdana" w:cs="Times New Roman"/>
                <w:sz w:val="20"/>
                <w:szCs w:val="20"/>
              </w:rPr>
              <w:t>Sporting Activities</w:t>
            </w:r>
          </w:p>
        </w:tc>
        <w:tc>
          <w:tcPr>
            <w:tcW w:w="4252" w:type="dxa"/>
          </w:tcPr>
          <w:p w:rsidR="0076620A" w:rsidRPr="00186D3D"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Harm by facilitating personnel.</w:t>
            </w:r>
          </w:p>
        </w:tc>
        <w:tc>
          <w:tcPr>
            <w:tcW w:w="5670" w:type="dxa"/>
          </w:tcPr>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p w:rsidR="0076620A" w:rsidRPr="00186D3D" w:rsidRDefault="0076620A" w:rsidP="00487779">
            <w:pPr>
              <w:pStyle w:val="NoSpacing"/>
              <w:rPr>
                <w:rFonts w:ascii="Verdana" w:eastAsia="Times New Roman" w:hAnsi="Verdana" w:cstheme="minorHAnsi"/>
                <w:sz w:val="20"/>
                <w:szCs w:val="20"/>
              </w:rPr>
            </w:pPr>
            <w:r>
              <w:rPr>
                <w:rFonts w:ascii="Verdana" w:eastAsia="Times New Roman" w:hAnsi="Verdana" w:cstheme="minorHAnsi"/>
                <w:sz w:val="20"/>
                <w:szCs w:val="20"/>
              </w:rPr>
              <w:t>Garda Vetting for all visiting coaches</w:t>
            </w:r>
          </w:p>
        </w:tc>
      </w:tr>
      <w:tr w:rsidR="0076620A" w:rsidRPr="00186D3D" w:rsidTr="0076620A">
        <w:trPr>
          <w:trHeight w:val="567"/>
        </w:trPr>
        <w:tc>
          <w:tcPr>
            <w:tcW w:w="4740" w:type="dxa"/>
          </w:tcPr>
          <w:p w:rsidR="0076620A" w:rsidRPr="007558FC" w:rsidRDefault="0076620A" w:rsidP="00653FA5">
            <w:pPr>
              <w:spacing w:beforeLines="40" w:before="96"/>
              <w:jc w:val="center"/>
              <w:rPr>
                <w:rFonts w:ascii="Verdana" w:hAnsi="Verdana" w:cs="Times New Roman"/>
                <w:sz w:val="20"/>
                <w:szCs w:val="20"/>
              </w:rPr>
            </w:pPr>
            <w:r w:rsidRPr="007558FC">
              <w:rPr>
                <w:rFonts w:ascii="Verdana" w:hAnsi="Verdana" w:cs="Times New Roman"/>
                <w:b/>
                <w:sz w:val="20"/>
                <w:szCs w:val="20"/>
              </w:rPr>
              <w:t>List of School Activities</w:t>
            </w:r>
          </w:p>
          <w:p w:rsidR="0076620A" w:rsidRPr="00186D3D" w:rsidRDefault="0076620A" w:rsidP="00653FA5">
            <w:pPr>
              <w:spacing w:beforeLines="40" w:before="96"/>
              <w:jc w:val="both"/>
              <w:rPr>
                <w:rFonts w:ascii="Verdana" w:hAnsi="Verdana" w:cs="Times New Roman"/>
                <w:sz w:val="20"/>
                <w:szCs w:val="20"/>
              </w:rPr>
            </w:pPr>
          </w:p>
        </w:tc>
        <w:tc>
          <w:tcPr>
            <w:tcW w:w="4252" w:type="dxa"/>
          </w:tcPr>
          <w:p w:rsidR="0076620A" w:rsidRPr="007558FC" w:rsidRDefault="0076620A" w:rsidP="00653FA5">
            <w:pPr>
              <w:pStyle w:val="NoSpacing"/>
              <w:rPr>
                <w:rFonts w:ascii="Verdana" w:eastAsia="Times New Roman" w:hAnsi="Verdana" w:cstheme="minorHAnsi"/>
                <w:b/>
                <w:sz w:val="20"/>
                <w:szCs w:val="20"/>
              </w:rPr>
            </w:pPr>
            <w:r>
              <w:rPr>
                <w:rFonts w:ascii="Verdana" w:eastAsia="Times New Roman" w:hAnsi="Verdana" w:cstheme="minorHAnsi"/>
                <w:b/>
                <w:sz w:val="20"/>
                <w:szCs w:val="20"/>
              </w:rPr>
              <w:t>The School has</w:t>
            </w:r>
            <w:r w:rsidRPr="007558FC">
              <w:rPr>
                <w:rFonts w:ascii="Verdana" w:eastAsia="Times New Roman" w:hAnsi="Verdana" w:cstheme="minorHAnsi"/>
                <w:b/>
                <w:sz w:val="20"/>
                <w:szCs w:val="20"/>
              </w:rPr>
              <w:t xml:space="preserve"> identified the following Risk of Harm</w:t>
            </w:r>
          </w:p>
          <w:p w:rsidR="0076620A" w:rsidRPr="007558FC" w:rsidRDefault="0076620A" w:rsidP="00653FA5">
            <w:pPr>
              <w:pStyle w:val="NoSpacing"/>
              <w:rPr>
                <w:rFonts w:ascii="Verdana" w:eastAsia="Times New Roman" w:hAnsi="Verdana" w:cstheme="minorHAnsi"/>
                <w:b/>
                <w:sz w:val="20"/>
                <w:szCs w:val="20"/>
              </w:rPr>
            </w:pPr>
          </w:p>
        </w:tc>
        <w:tc>
          <w:tcPr>
            <w:tcW w:w="5670" w:type="dxa"/>
          </w:tcPr>
          <w:p w:rsidR="0076620A" w:rsidRDefault="0076620A" w:rsidP="00653FA5">
            <w:pPr>
              <w:pStyle w:val="NoSpacing"/>
              <w:rPr>
                <w:rFonts w:ascii="Verdana" w:eastAsia="Times New Roman" w:hAnsi="Verdana" w:cstheme="minorHAnsi"/>
                <w:sz w:val="20"/>
                <w:szCs w:val="20"/>
              </w:rPr>
            </w:pPr>
            <w:r w:rsidRPr="007558FC">
              <w:rPr>
                <w:rFonts w:ascii="Verdana" w:eastAsia="Times New Roman" w:hAnsi="Verdana" w:cstheme="minorHAnsi"/>
                <w:b/>
                <w:sz w:val="20"/>
                <w:szCs w:val="20"/>
              </w:rPr>
              <w:t>The School has the following Procedures in place to address risk identified in this assessment</w:t>
            </w:r>
          </w:p>
          <w:p w:rsidR="0076620A" w:rsidRPr="00186D3D" w:rsidRDefault="0076620A" w:rsidP="00653FA5">
            <w:pPr>
              <w:pStyle w:val="NoSpacing"/>
              <w:rPr>
                <w:rFonts w:ascii="Verdana" w:eastAsia="Times New Roman" w:hAnsi="Verdana" w:cstheme="minorHAnsi"/>
                <w:sz w:val="20"/>
                <w:szCs w:val="20"/>
              </w:rPr>
            </w:pPr>
          </w:p>
        </w:tc>
      </w:tr>
      <w:tr w:rsidR="0076620A" w:rsidRPr="00186D3D" w:rsidTr="0076620A">
        <w:trPr>
          <w:trHeight w:val="567"/>
        </w:trPr>
        <w:tc>
          <w:tcPr>
            <w:tcW w:w="4740" w:type="dxa"/>
          </w:tcPr>
          <w:p w:rsidR="0076620A" w:rsidRDefault="0076620A" w:rsidP="00653FA5">
            <w:r w:rsidRPr="00646781">
              <w:rPr>
                <w:rFonts w:ascii="Times New Roman" w:hAnsi="Times New Roman" w:cs="Times New Roman"/>
                <w:sz w:val="24"/>
                <w:szCs w:val="24"/>
              </w:rPr>
              <w:t>Participation by pupils in religious ceremonies/religious instruction external to the school</w:t>
            </w:r>
          </w:p>
        </w:tc>
        <w:tc>
          <w:tcPr>
            <w:tcW w:w="4252" w:type="dxa"/>
          </w:tcPr>
          <w:p w:rsidR="0076620A" w:rsidRDefault="0076620A" w:rsidP="00653FA5">
            <w:pPr>
              <w:rPr>
                <w:rFonts w:ascii="Verdana" w:eastAsia="Times New Roman" w:hAnsi="Verdana" w:cstheme="minorHAnsi"/>
                <w:sz w:val="20"/>
                <w:szCs w:val="20"/>
              </w:rPr>
            </w:pPr>
            <w:r>
              <w:rPr>
                <w:rFonts w:ascii="Verdana" w:eastAsia="Times New Roman" w:hAnsi="Verdana" w:cstheme="minorHAnsi"/>
                <w:sz w:val="20"/>
                <w:szCs w:val="20"/>
              </w:rPr>
              <w:t>Harm by school personnel.</w:t>
            </w:r>
          </w:p>
          <w:p w:rsidR="0076620A" w:rsidRDefault="0076620A" w:rsidP="00653FA5">
            <w:pPr>
              <w:rPr>
                <w:rFonts w:ascii="Verdana" w:eastAsia="Times New Roman" w:hAnsi="Verdana" w:cstheme="minorHAnsi"/>
                <w:sz w:val="20"/>
                <w:szCs w:val="20"/>
              </w:rPr>
            </w:pPr>
            <w:r>
              <w:rPr>
                <w:rFonts w:ascii="Verdana" w:eastAsia="Times New Roman" w:hAnsi="Verdana" w:cstheme="minorHAnsi"/>
                <w:sz w:val="20"/>
                <w:szCs w:val="20"/>
              </w:rPr>
              <w:t>Harm by facilitating personnel.</w:t>
            </w:r>
          </w:p>
          <w:p w:rsidR="0076620A" w:rsidRDefault="0076620A" w:rsidP="00653FA5"/>
        </w:tc>
        <w:tc>
          <w:tcPr>
            <w:tcW w:w="5670" w:type="dxa"/>
          </w:tcPr>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p w:rsidR="0076620A" w:rsidRDefault="0076620A" w:rsidP="00653FA5">
            <w:r>
              <w:t>Code of Behaviour</w:t>
            </w:r>
          </w:p>
        </w:tc>
      </w:tr>
      <w:tr w:rsidR="0076620A" w:rsidRPr="00186D3D" w:rsidTr="0076620A">
        <w:trPr>
          <w:trHeight w:val="567"/>
        </w:trPr>
        <w:tc>
          <w:tcPr>
            <w:tcW w:w="4740" w:type="dxa"/>
          </w:tcPr>
          <w:p w:rsidR="0076620A" w:rsidRDefault="0076620A" w:rsidP="00653FA5">
            <w:pPr>
              <w:rPr>
                <w:rFonts w:ascii="Verdana" w:eastAsia="Times New Roman" w:hAnsi="Verdana" w:cstheme="minorHAnsi"/>
                <w:b/>
                <w:sz w:val="20"/>
                <w:szCs w:val="20"/>
              </w:rPr>
            </w:pPr>
            <w:r>
              <w:rPr>
                <w:rFonts w:ascii="Verdana" w:hAnsi="Verdana" w:cs="Times New Roman"/>
                <w:sz w:val="20"/>
                <w:szCs w:val="20"/>
              </w:rPr>
              <w:t>Piano Club</w:t>
            </w:r>
          </w:p>
          <w:p w:rsidR="0076620A" w:rsidRPr="00186D3D" w:rsidRDefault="0076620A" w:rsidP="00653FA5">
            <w:pPr>
              <w:jc w:val="center"/>
              <w:rPr>
                <w:rFonts w:ascii="Verdana" w:eastAsia="Times New Roman" w:hAnsi="Verdana" w:cstheme="minorHAnsi"/>
                <w:b/>
                <w:sz w:val="20"/>
                <w:szCs w:val="20"/>
              </w:rPr>
            </w:pPr>
          </w:p>
        </w:tc>
        <w:tc>
          <w:tcPr>
            <w:tcW w:w="4252" w:type="dxa"/>
          </w:tcPr>
          <w:p w:rsidR="0076620A" w:rsidRPr="007558FC" w:rsidRDefault="0076620A" w:rsidP="00653FA5">
            <w:pPr>
              <w:rPr>
                <w:rFonts w:ascii="Verdana" w:eastAsia="Times New Roman" w:hAnsi="Verdana" w:cstheme="minorHAnsi"/>
                <w:sz w:val="20"/>
                <w:szCs w:val="20"/>
              </w:rPr>
            </w:pPr>
            <w:r w:rsidRPr="007558FC">
              <w:rPr>
                <w:rFonts w:ascii="Verdana" w:eastAsia="Times New Roman" w:hAnsi="Verdana" w:cstheme="minorHAnsi"/>
                <w:sz w:val="20"/>
                <w:szCs w:val="20"/>
              </w:rPr>
              <w:t>Harm by school personnel.</w:t>
            </w:r>
          </w:p>
        </w:tc>
        <w:tc>
          <w:tcPr>
            <w:tcW w:w="5670" w:type="dxa"/>
          </w:tcPr>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Open Door</w:t>
            </w:r>
          </w:p>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Glass Window</w:t>
            </w:r>
          </w:p>
          <w:p w:rsidR="0076620A" w:rsidRPr="00186D3D" w:rsidRDefault="0076620A" w:rsidP="00653FA5">
            <w:pPr>
              <w:pStyle w:val="NoSpacing"/>
              <w:rPr>
                <w:rFonts w:ascii="Verdana" w:eastAsia="Times New Roman" w:hAnsi="Verdana" w:cstheme="minorHAnsi"/>
                <w:b/>
                <w:sz w:val="20"/>
                <w:szCs w:val="20"/>
              </w:rPr>
            </w:pPr>
            <w:r>
              <w:rPr>
                <w:rFonts w:ascii="Verdana" w:eastAsia="Times New Roman" w:hAnsi="Verdana" w:cstheme="minorHAnsi"/>
                <w:sz w:val="20"/>
                <w:szCs w:val="20"/>
              </w:rPr>
              <w:t>Group Teaching</w:t>
            </w:r>
          </w:p>
        </w:tc>
      </w:tr>
      <w:tr w:rsidR="0076620A" w:rsidRPr="00186D3D" w:rsidTr="0076620A">
        <w:trPr>
          <w:trHeight w:val="567"/>
        </w:trPr>
        <w:tc>
          <w:tcPr>
            <w:tcW w:w="4740" w:type="dxa"/>
          </w:tcPr>
          <w:p w:rsidR="0076620A" w:rsidRPr="00186D3D" w:rsidRDefault="0076620A" w:rsidP="00653FA5">
            <w:pPr>
              <w:spacing w:beforeLines="40" w:before="96"/>
              <w:jc w:val="both"/>
              <w:rPr>
                <w:rFonts w:ascii="Verdana" w:hAnsi="Verdana" w:cs="Times New Roman"/>
                <w:sz w:val="20"/>
                <w:szCs w:val="20"/>
              </w:rPr>
            </w:pPr>
            <w:r w:rsidRPr="00186D3D">
              <w:rPr>
                <w:rFonts w:ascii="Verdana" w:hAnsi="Verdana" w:cs="Times New Roman"/>
                <w:sz w:val="20"/>
                <w:szCs w:val="20"/>
              </w:rPr>
              <w:t>School outings</w:t>
            </w:r>
          </w:p>
          <w:p w:rsidR="0076620A" w:rsidRPr="00186D3D" w:rsidRDefault="0076620A" w:rsidP="00653FA5">
            <w:pPr>
              <w:spacing w:beforeLines="40" w:before="96"/>
              <w:jc w:val="both"/>
              <w:rPr>
                <w:rFonts w:ascii="Verdana" w:hAnsi="Verdana" w:cs="Times New Roman"/>
                <w:sz w:val="20"/>
                <w:szCs w:val="20"/>
              </w:rPr>
            </w:pPr>
          </w:p>
        </w:tc>
        <w:tc>
          <w:tcPr>
            <w:tcW w:w="4252" w:type="dxa"/>
          </w:tcPr>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 by school personnel and other pupils</w:t>
            </w:r>
          </w:p>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Harm by unknown adults.</w:t>
            </w:r>
          </w:p>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Behaviour</w:t>
            </w:r>
          </w:p>
          <w:p w:rsidR="0076620A" w:rsidRPr="00186D3D" w:rsidRDefault="0076620A" w:rsidP="00653FA5">
            <w:pPr>
              <w:pStyle w:val="NoSpacing"/>
              <w:rPr>
                <w:rFonts w:ascii="Verdana" w:eastAsia="Times New Roman" w:hAnsi="Verdana" w:cstheme="minorHAnsi"/>
                <w:sz w:val="20"/>
                <w:szCs w:val="20"/>
              </w:rPr>
            </w:pPr>
          </w:p>
        </w:tc>
        <w:tc>
          <w:tcPr>
            <w:tcW w:w="5670" w:type="dxa"/>
          </w:tcPr>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Garda Vetting/ Joint Agreement</w:t>
            </w:r>
          </w:p>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Mobile Phone</w:t>
            </w:r>
            <w:r w:rsidR="009B3755">
              <w:rPr>
                <w:rFonts w:ascii="Verdana" w:eastAsia="Times New Roman" w:hAnsi="Verdana" w:cstheme="minorHAnsi"/>
                <w:sz w:val="20"/>
                <w:szCs w:val="20"/>
              </w:rPr>
              <w:t xml:space="preserve"> &amp; Electronic Games</w:t>
            </w:r>
            <w:r>
              <w:rPr>
                <w:rFonts w:ascii="Verdana" w:eastAsia="Times New Roman" w:hAnsi="Verdana" w:cstheme="minorHAnsi"/>
                <w:sz w:val="20"/>
                <w:szCs w:val="20"/>
              </w:rPr>
              <w:t xml:space="preserve"> Policy</w:t>
            </w:r>
          </w:p>
          <w:p w:rsidR="0076620A" w:rsidRPr="00186D3D" w:rsidRDefault="0076620A" w:rsidP="00C12A53">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School </w:t>
            </w:r>
            <w:r w:rsidR="00C12A53">
              <w:rPr>
                <w:rFonts w:ascii="Verdana" w:eastAsia="Times New Roman" w:hAnsi="Verdana" w:cstheme="minorHAnsi"/>
                <w:sz w:val="20"/>
                <w:szCs w:val="20"/>
              </w:rPr>
              <w:t>Tours</w:t>
            </w:r>
            <w:r>
              <w:rPr>
                <w:rFonts w:ascii="Verdana" w:eastAsia="Times New Roman" w:hAnsi="Verdana" w:cstheme="minorHAnsi"/>
                <w:sz w:val="20"/>
                <w:szCs w:val="20"/>
              </w:rPr>
              <w:t xml:space="preserve"> Policy to follow</w:t>
            </w:r>
          </w:p>
        </w:tc>
      </w:tr>
      <w:tr w:rsidR="0076620A" w:rsidRPr="00186D3D" w:rsidTr="0076620A">
        <w:trPr>
          <w:trHeight w:val="567"/>
        </w:trPr>
        <w:tc>
          <w:tcPr>
            <w:tcW w:w="4740" w:type="dxa"/>
          </w:tcPr>
          <w:p w:rsidR="0076620A" w:rsidRPr="00186D3D" w:rsidRDefault="0076620A" w:rsidP="00653FA5">
            <w:pPr>
              <w:spacing w:beforeLines="40" w:before="96"/>
              <w:jc w:val="both"/>
              <w:rPr>
                <w:rFonts w:ascii="Verdana" w:hAnsi="Verdana" w:cs="Times New Roman"/>
                <w:sz w:val="20"/>
                <w:szCs w:val="20"/>
              </w:rPr>
            </w:pPr>
            <w:r w:rsidRPr="00186D3D">
              <w:rPr>
                <w:rFonts w:ascii="Verdana" w:hAnsi="Verdana" w:cs="Times New Roman"/>
                <w:sz w:val="20"/>
                <w:szCs w:val="20"/>
              </w:rPr>
              <w:t>Annual Sports Day</w:t>
            </w:r>
          </w:p>
          <w:p w:rsidR="0076620A" w:rsidRPr="00186D3D" w:rsidRDefault="0076620A" w:rsidP="00653FA5">
            <w:pPr>
              <w:spacing w:beforeLines="40" w:before="96"/>
              <w:jc w:val="both"/>
              <w:rPr>
                <w:rFonts w:ascii="Verdana" w:hAnsi="Verdana" w:cs="Times New Roman"/>
                <w:sz w:val="20"/>
                <w:szCs w:val="20"/>
              </w:rPr>
            </w:pPr>
          </w:p>
        </w:tc>
        <w:tc>
          <w:tcPr>
            <w:tcW w:w="4252" w:type="dxa"/>
          </w:tcPr>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Harm by School Personnel</w:t>
            </w:r>
          </w:p>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Harm by adults</w:t>
            </w:r>
          </w:p>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Harm by other pupils</w:t>
            </w:r>
          </w:p>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Inappropriate Behaviour </w:t>
            </w:r>
          </w:p>
          <w:p w:rsidR="0076620A" w:rsidRPr="00186D3D"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Bullying</w:t>
            </w:r>
          </w:p>
        </w:tc>
        <w:tc>
          <w:tcPr>
            <w:tcW w:w="5670" w:type="dxa"/>
          </w:tcPr>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rsidR="0076620A" w:rsidRPr="00186D3D"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w:t>
            </w:r>
          </w:p>
        </w:tc>
      </w:tr>
      <w:tr w:rsidR="0076620A" w:rsidRPr="00186D3D" w:rsidTr="0076620A">
        <w:trPr>
          <w:trHeight w:val="567"/>
        </w:trPr>
        <w:tc>
          <w:tcPr>
            <w:tcW w:w="4740" w:type="dxa"/>
          </w:tcPr>
          <w:p w:rsidR="0076620A" w:rsidRPr="00186D3D" w:rsidRDefault="0076620A" w:rsidP="00653FA5">
            <w:pPr>
              <w:spacing w:beforeLines="40" w:before="96"/>
              <w:jc w:val="both"/>
              <w:rPr>
                <w:rFonts w:ascii="Verdana" w:hAnsi="Verdana" w:cs="Times New Roman"/>
                <w:sz w:val="20"/>
                <w:szCs w:val="20"/>
              </w:rPr>
            </w:pPr>
            <w:r w:rsidRPr="00186D3D">
              <w:rPr>
                <w:rFonts w:ascii="Verdana" w:hAnsi="Verdana" w:cs="Times New Roman"/>
                <w:sz w:val="20"/>
                <w:szCs w:val="20"/>
              </w:rPr>
              <w:t xml:space="preserve">Fundraising events involving pupils </w:t>
            </w:r>
          </w:p>
          <w:p w:rsidR="0076620A" w:rsidRPr="00186D3D" w:rsidRDefault="0076620A" w:rsidP="00653FA5">
            <w:pPr>
              <w:spacing w:beforeLines="40" w:before="96"/>
              <w:jc w:val="both"/>
              <w:rPr>
                <w:rFonts w:ascii="Verdana" w:hAnsi="Verdana" w:cs="Times New Roman"/>
                <w:sz w:val="20"/>
                <w:szCs w:val="20"/>
              </w:rPr>
            </w:pPr>
          </w:p>
        </w:tc>
        <w:tc>
          <w:tcPr>
            <w:tcW w:w="4252" w:type="dxa"/>
          </w:tcPr>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 by school personnel and other pupils</w:t>
            </w:r>
          </w:p>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Harm by adults.</w:t>
            </w:r>
          </w:p>
          <w:p w:rsidR="0076620A" w:rsidRPr="00186D3D"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Behaviour</w:t>
            </w:r>
          </w:p>
        </w:tc>
        <w:tc>
          <w:tcPr>
            <w:tcW w:w="5670" w:type="dxa"/>
          </w:tcPr>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p w:rsidR="0076620A" w:rsidRPr="00186D3D"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tc>
      </w:tr>
      <w:tr w:rsidR="0076620A" w:rsidRPr="00186D3D" w:rsidTr="0076620A">
        <w:trPr>
          <w:trHeight w:val="567"/>
        </w:trPr>
        <w:tc>
          <w:tcPr>
            <w:tcW w:w="4740" w:type="dxa"/>
          </w:tcPr>
          <w:p w:rsidR="0076620A" w:rsidRPr="00186D3D" w:rsidRDefault="0076620A" w:rsidP="00653FA5">
            <w:pPr>
              <w:spacing w:beforeLines="40" w:before="96"/>
              <w:jc w:val="both"/>
              <w:rPr>
                <w:rFonts w:ascii="Verdana" w:hAnsi="Verdana" w:cs="Times New Roman"/>
                <w:sz w:val="20"/>
                <w:szCs w:val="20"/>
              </w:rPr>
            </w:pPr>
            <w:r w:rsidRPr="00186D3D">
              <w:rPr>
                <w:rFonts w:ascii="Verdana" w:hAnsi="Verdana" w:cs="Times New Roman"/>
                <w:sz w:val="20"/>
                <w:szCs w:val="20"/>
              </w:rPr>
              <w:t xml:space="preserve">Use of off-site facilities for school activities </w:t>
            </w:r>
            <w:r w:rsidR="00C12A53">
              <w:rPr>
                <w:rFonts w:ascii="Verdana" w:hAnsi="Verdana" w:cs="Times New Roman"/>
                <w:sz w:val="20"/>
                <w:szCs w:val="20"/>
              </w:rPr>
              <w:t>(</w:t>
            </w:r>
            <w:proofErr w:type="spellStart"/>
            <w:r w:rsidR="00C12A53">
              <w:rPr>
                <w:rFonts w:ascii="Verdana" w:hAnsi="Verdana" w:cs="Times New Roman"/>
                <w:sz w:val="20"/>
                <w:szCs w:val="20"/>
              </w:rPr>
              <w:t>i.e</w:t>
            </w:r>
            <w:proofErr w:type="spellEnd"/>
            <w:r w:rsidR="00C12A53">
              <w:rPr>
                <w:rFonts w:ascii="Verdana" w:hAnsi="Verdana" w:cs="Times New Roman"/>
                <w:sz w:val="20"/>
                <w:szCs w:val="20"/>
              </w:rPr>
              <w:t xml:space="preserve"> swimming, Church)</w:t>
            </w:r>
          </w:p>
          <w:p w:rsidR="0076620A" w:rsidRPr="00186D3D" w:rsidRDefault="0076620A" w:rsidP="00653FA5">
            <w:pPr>
              <w:spacing w:beforeLines="40" w:before="96"/>
              <w:jc w:val="both"/>
              <w:rPr>
                <w:rFonts w:ascii="Verdana" w:hAnsi="Verdana" w:cs="Times New Roman"/>
                <w:sz w:val="20"/>
                <w:szCs w:val="20"/>
              </w:rPr>
            </w:pPr>
          </w:p>
          <w:p w:rsidR="0076620A" w:rsidRPr="00186D3D" w:rsidRDefault="0076620A" w:rsidP="00653FA5">
            <w:pPr>
              <w:spacing w:beforeLines="40" w:before="96"/>
              <w:jc w:val="both"/>
              <w:rPr>
                <w:rFonts w:ascii="Verdana" w:hAnsi="Verdana" w:cs="Times New Roman"/>
                <w:sz w:val="20"/>
                <w:szCs w:val="20"/>
              </w:rPr>
            </w:pPr>
          </w:p>
        </w:tc>
        <w:tc>
          <w:tcPr>
            <w:tcW w:w="4252" w:type="dxa"/>
          </w:tcPr>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 by school personnel and other pupils</w:t>
            </w:r>
          </w:p>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Harm by adults.</w:t>
            </w:r>
          </w:p>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Behaviour</w:t>
            </w:r>
          </w:p>
          <w:p w:rsidR="0076620A" w:rsidRPr="00186D3D" w:rsidRDefault="0076620A" w:rsidP="00653FA5">
            <w:pPr>
              <w:pStyle w:val="NoSpacing"/>
              <w:rPr>
                <w:rFonts w:ascii="Verdana" w:eastAsia="Times New Roman" w:hAnsi="Verdana" w:cstheme="minorHAnsi"/>
                <w:sz w:val="20"/>
                <w:szCs w:val="20"/>
              </w:rPr>
            </w:pPr>
          </w:p>
        </w:tc>
        <w:tc>
          <w:tcPr>
            <w:tcW w:w="5670" w:type="dxa"/>
          </w:tcPr>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rsidR="0076620A" w:rsidRPr="00186D3D"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Joint Agreement/ Garda Vetting</w:t>
            </w:r>
          </w:p>
        </w:tc>
      </w:tr>
      <w:tr w:rsidR="0076620A" w:rsidRPr="00186D3D" w:rsidTr="0076620A">
        <w:trPr>
          <w:trHeight w:val="567"/>
        </w:trPr>
        <w:tc>
          <w:tcPr>
            <w:tcW w:w="4740" w:type="dxa"/>
          </w:tcPr>
          <w:p w:rsidR="0076620A" w:rsidRPr="00186D3D" w:rsidRDefault="0076620A" w:rsidP="00653FA5">
            <w:pPr>
              <w:spacing w:beforeLines="40" w:before="96"/>
              <w:jc w:val="both"/>
              <w:rPr>
                <w:rFonts w:ascii="Verdana" w:hAnsi="Verdana" w:cs="Times New Roman"/>
                <w:sz w:val="20"/>
                <w:szCs w:val="20"/>
              </w:rPr>
            </w:pPr>
            <w:r w:rsidRPr="00186D3D">
              <w:rPr>
                <w:rFonts w:ascii="Verdana" w:hAnsi="Verdana" w:cs="Times New Roman"/>
                <w:sz w:val="20"/>
                <w:szCs w:val="20"/>
              </w:rPr>
              <w:t>School transport arrangements</w:t>
            </w:r>
          </w:p>
          <w:p w:rsidR="0076620A" w:rsidRPr="00186D3D" w:rsidRDefault="0076620A" w:rsidP="00653FA5">
            <w:pPr>
              <w:spacing w:beforeLines="40" w:before="96"/>
              <w:jc w:val="both"/>
              <w:rPr>
                <w:rFonts w:ascii="Verdana" w:hAnsi="Verdana" w:cs="Times New Roman"/>
                <w:sz w:val="20"/>
                <w:szCs w:val="20"/>
              </w:rPr>
            </w:pPr>
          </w:p>
        </w:tc>
        <w:tc>
          <w:tcPr>
            <w:tcW w:w="4252" w:type="dxa"/>
          </w:tcPr>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 by adults</w:t>
            </w:r>
          </w:p>
          <w:p w:rsidR="0076620A" w:rsidRPr="00186D3D"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 by children</w:t>
            </w:r>
          </w:p>
        </w:tc>
        <w:tc>
          <w:tcPr>
            <w:tcW w:w="5670" w:type="dxa"/>
          </w:tcPr>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Supervision by teacher</w:t>
            </w:r>
          </w:p>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rsidR="0076620A" w:rsidRPr="00186D3D"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Anti- Bullying Policy</w:t>
            </w:r>
          </w:p>
        </w:tc>
      </w:tr>
      <w:tr w:rsidR="0076620A" w:rsidRPr="00186D3D" w:rsidTr="0076620A">
        <w:trPr>
          <w:trHeight w:val="567"/>
        </w:trPr>
        <w:tc>
          <w:tcPr>
            <w:tcW w:w="4740" w:type="dxa"/>
          </w:tcPr>
          <w:p w:rsidR="0076620A" w:rsidRPr="00186D3D" w:rsidRDefault="0076620A" w:rsidP="00653FA5">
            <w:pPr>
              <w:spacing w:beforeLines="40" w:before="96"/>
              <w:jc w:val="both"/>
              <w:rPr>
                <w:rFonts w:ascii="Verdana" w:hAnsi="Verdana" w:cs="Times New Roman"/>
                <w:sz w:val="20"/>
                <w:szCs w:val="20"/>
              </w:rPr>
            </w:pPr>
            <w:r w:rsidRPr="00186D3D">
              <w:rPr>
                <w:rFonts w:ascii="Verdana" w:hAnsi="Verdana" w:cs="Times New Roman"/>
                <w:sz w:val="20"/>
                <w:szCs w:val="20"/>
              </w:rPr>
              <w:t>Administration of Medicine</w:t>
            </w:r>
          </w:p>
          <w:p w:rsidR="0076620A" w:rsidRPr="00186D3D" w:rsidRDefault="0076620A" w:rsidP="00653FA5">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 xml:space="preserve">Administration of First Aid </w:t>
            </w:r>
          </w:p>
          <w:p w:rsidR="0076620A" w:rsidRPr="00186D3D" w:rsidRDefault="0076620A" w:rsidP="00653FA5">
            <w:pPr>
              <w:spacing w:beforeLines="40" w:before="96"/>
              <w:jc w:val="both"/>
              <w:rPr>
                <w:rFonts w:ascii="Verdana" w:hAnsi="Verdana" w:cs="Times New Roman"/>
                <w:sz w:val="20"/>
                <w:szCs w:val="20"/>
              </w:rPr>
            </w:pPr>
          </w:p>
        </w:tc>
        <w:tc>
          <w:tcPr>
            <w:tcW w:w="4252" w:type="dxa"/>
          </w:tcPr>
          <w:p w:rsidR="0076620A" w:rsidRPr="00186D3D"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Harm to pupils by School Personnel administering medicine/ first aid</w:t>
            </w:r>
          </w:p>
        </w:tc>
        <w:tc>
          <w:tcPr>
            <w:tcW w:w="5670" w:type="dxa"/>
          </w:tcPr>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p w:rsidR="0076620A" w:rsidRPr="00C12A53" w:rsidRDefault="0076620A" w:rsidP="00653FA5">
            <w:pPr>
              <w:pStyle w:val="NoSpacing"/>
              <w:rPr>
                <w:rFonts w:ascii="Verdana" w:eastAsia="Times New Roman" w:hAnsi="Verdana" w:cstheme="minorHAnsi"/>
                <w:sz w:val="20"/>
                <w:szCs w:val="20"/>
              </w:rPr>
            </w:pPr>
            <w:r w:rsidRPr="00C12A53">
              <w:rPr>
                <w:rFonts w:ascii="Verdana" w:eastAsia="Times New Roman" w:hAnsi="Verdana" w:cstheme="minorHAnsi"/>
                <w:sz w:val="20"/>
                <w:szCs w:val="20"/>
              </w:rPr>
              <w:t>Ad</w:t>
            </w:r>
            <w:r w:rsidR="00C12A53" w:rsidRPr="00C12A53">
              <w:rPr>
                <w:rFonts w:ascii="Verdana" w:eastAsia="Times New Roman" w:hAnsi="Verdana" w:cstheme="minorHAnsi"/>
                <w:sz w:val="20"/>
                <w:szCs w:val="20"/>
              </w:rPr>
              <w:t>ministration of Medicine Policy</w:t>
            </w:r>
          </w:p>
          <w:p w:rsidR="0076620A" w:rsidRPr="00C12A53" w:rsidRDefault="0076620A" w:rsidP="00653FA5">
            <w:pPr>
              <w:pStyle w:val="NoSpacing"/>
              <w:rPr>
                <w:rFonts w:ascii="Verdana" w:eastAsia="Times New Roman" w:hAnsi="Verdana" w:cstheme="minorHAnsi"/>
                <w:sz w:val="20"/>
                <w:szCs w:val="20"/>
              </w:rPr>
            </w:pPr>
            <w:r w:rsidRPr="00C12A53">
              <w:rPr>
                <w:rFonts w:ascii="Verdana" w:eastAsia="Times New Roman" w:hAnsi="Verdana" w:cstheme="minorHAnsi"/>
                <w:sz w:val="20"/>
                <w:szCs w:val="20"/>
              </w:rPr>
              <w:lastRenderedPageBreak/>
              <w:t>Administration of First Aid Policy to follow</w:t>
            </w:r>
          </w:p>
          <w:p w:rsidR="00C12A53" w:rsidRDefault="00C12A53" w:rsidP="00653FA5">
            <w:pPr>
              <w:pStyle w:val="NoSpacing"/>
              <w:rPr>
                <w:rFonts w:ascii="Verdana" w:eastAsia="Times New Roman" w:hAnsi="Verdana" w:cstheme="minorHAnsi"/>
                <w:sz w:val="20"/>
                <w:szCs w:val="20"/>
              </w:rPr>
            </w:pPr>
            <w:r w:rsidRPr="00C12A53">
              <w:rPr>
                <w:rFonts w:ascii="Verdana" w:eastAsia="Times New Roman" w:hAnsi="Verdana" w:cstheme="minorHAnsi"/>
                <w:sz w:val="20"/>
                <w:szCs w:val="20"/>
              </w:rPr>
              <w:t xml:space="preserve">Staff </w:t>
            </w:r>
            <w:r w:rsidR="00487779">
              <w:rPr>
                <w:rFonts w:ascii="Verdana" w:eastAsia="Times New Roman" w:hAnsi="Verdana" w:cstheme="minorHAnsi"/>
                <w:sz w:val="20"/>
                <w:szCs w:val="20"/>
              </w:rPr>
              <w:t>completed</w:t>
            </w:r>
            <w:r w:rsidRPr="00C12A53">
              <w:rPr>
                <w:rFonts w:ascii="Verdana" w:eastAsia="Times New Roman" w:hAnsi="Verdana" w:cstheme="minorHAnsi"/>
                <w:sz w:val="20"/>
                <w:szCs w:val="20"/>
              </w:rPr>
              <w:t xml:space="preserve"> first aid training</w:t>
            </w:r>
            <w:r w:rsidR="00487779">
              <w:rPr>
                <w:rFonts w:ascii="Verdana" w:eastAsia="Times New Roman" w:hAnsi="Verdana" w:cstheme="minorHAnsi"/>
                <w:sz w:val="20"/>
                <w:szCs w:val="20"/>
              </w:rPr>
              <w:t xml:space="preserve"> course</w:t>
            </w:r>
          </w:p>
          <w:p w:rsidR="0076620A" w:rsidRDefault="0076620A" w:rsidP="00653FA5">
            <w:pPr>
              <w:pStyle w:val="NoSpacing"/>
              <w:rPr>
                <w:rFonts w:ascii="Verdana" w:eastAsia="Times New Roman" w:hAnsi="Verdana" w:cstheme="minorHAnsi"/>
                <w:sz w:val="20"/>
                <w:szCs w:val="20"/>
              </w:rPr>
            </w:pPr>
          </w:p>
          <w:p w:rsidR="0076620A" w:rsidRDefault="0076620A" w:rsidP="00653FA5">
            <w:pPr>
              <w:pStyle w:val="NoSpacing"/>
              <w:rPr>
                <w:rFonts w:ascii="Verdana" w:eastAsia="Times New Roman" w:hAnsi="Verdana" w:cstheme="minorHAnsi"/>
                <w:sz w:val="20"/>
                <w:szCs w:val="20"/>
              </w:rPr>
            </w:pPr>
          </w:p>
          <w:p w:rsidR="0076620A" w:rsidRDefault="0076620A" w:rsidP="00653FA5">
            <w:pPr>
              <w:pStyle w:val="NoSpacing"/>
              <w:rPr>
                <w:rFonts w:ascii="Verdana" w:eastAsia="Times New Roman" w:hAnsi="Verdana" w:cstheme="minorHAnsi"/>
                <w:sz w:val="20"/>
                <w:szCs w:val="20"/>
              </w:rPr>
            </w:pPr>
          </w:p>
          <w:p w:rsidR="0076620A" w:rsidRPr="00186D3D" w:rsidRDefault="0076620A" w:rsidP="00653FA5">
            <w:pPr>
              <w:pStyle w:val="NoSpacing"/>
              <w:rPr>
                <w:rFonts w:ascii="Verdana" w:eastAsia="Times New Roman" w:hAnsi="Verdana" w:cstheme="minorHAnsi"/>
                <w:sz w:val="20"/>
                <w:szCs w:val="20"/>
              </w:rPr>
            </w:pPr>
          </w:p>
        </w:tc>
      </w:tr>
      <w:tr w:rsidR="0076620A" w:rsidRPr="00186D3D" w:rsidTr="0076620A">
        <w:trPr>
          <w:trHeight w:val="567"/>
        </w:trPr>
        <w:tc>
          <w:tcPr>
            <w:tcW w:w="4740" w:type="dxa"/>
          </w:tcPr>
          <w:p w:rsidR="0076620A" w:rsidRDefault="0076620A" w:rsidP="00653FA5">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lastRenderedPageBreak/>
              <w:t>List of School Activities</w:t>
            </w:r>
          </w:p>
          <w:p w:rsidR="0076620A" w:rsidRPr="00186D3D" w:rsidRDefault="0076620A" w:rsidP="00653FA5">
            <w:pPr>
              <w:spacing w:beforeLines="40" w:before="96"/>
              <w:jc w:val="both"/>
              <w:rPr>
                <w:rFonts w:ascii="Verdana" w:hAnsi="Verdana" w:cs="Times New Roman"/>
                <w:sz w:val="20"/>
                <w:szCs w:val="20"/>
              </w:rPr>
            </w:pPr>
          </w:p>
        </w:tc>
        <w:tc>
          <w:tcPr>
            <w:tcW w:w="4252" w:type="dxa"/>
          </w:tcPr>
          <w:p w:rsidR="0076620A" w:rsidRPr="00186D3D" w:rsidRDefault="0076620A" w:rsidP="00653FA5">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rsidR="0076620A" w:rsidRPr="00186D3D" w:rsidRDefault="0076620A" w:rsidP="00653FA5">
            <w:pPr>
              <w:pStyle w:val="NoSpacing"/>
              <w:rPr>
                <w:rFonts w:ascii="Verdana" w:eastAsia="Times New Roman" w:hAnsi="Verdana" w:cstheme="minorHAnsi"/>
                <w:sz w:val="20"/>
                <w:szCs w:val="20"/>
              </w:rPr>
            </w:pPr>
          </w:p>
        </w:tc>
        <w:tc>
          <w:tcPr>
            <w:tcW w:w="5670" w:type="dxa"/>
          </w:tcPr>
          <w:p w:rsidR="0076620A" w:rsidRDefault="0076620A" w:rsidP="00653FA5">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p w:rsidR="0076620A" w:rsidRPr="00186D3D" w:rsidRDefault="0076620A" w:rsidP="00653FA5">
            <w:pPr>
              <w:pStyle w:val="NoSpacing"/>
              <w:rPr>
                <w:rFonts w:ascii="Verdana" w:eastAsia="Times New Roman" w:hAnsi="Verdana" w:cstheme="minorHAnsi"/>
                <w:sz w:val="20"/>
                <w:szCs w:val="20"/>
              </w:rPr>
            </w:pPr>
          </w:p>
        </w:tc>
      </w:tr>
      <w:tr w:rsidR="0076620A" w:rsidRPr="00186D3D" w:rsidTr="0076620A">
        <w:trPr>
          <w:trHeight w:val="567"/>
        </w:trPr>
        <w:tc>
          <w:tcPr>
            <w:tcW w:w="4740" w:type="dxa"/>
          </w:tcPr>
          <w:p w:rsidR="0076620A" w:rsidRPr="00186D3D" w:rsidRDefault="0076620A" w:rsidP="00653FA5">
            <w:pPr>
              <w:spacing w:beforeLines="40" w:before="96"/>
              <w:jc w:val="both"/>
              <w:rPr>
                <w:rFonts w:ascii="Verdana" w:hAnsi="Verdana" w:cs="Times New Roman"/>
                <w:sz w:val="20"/>
                <w:szCs w:val="20"/>
              </w:rPr>
            </w:pPr>
            <w:r w:rsidRPr="00186D3D">
              <w:rPr>
                <w:rFonts w:ascii="Verdana" w:hAnsi="Verdana" w:cs="Times New Roman"/>
                <w:sz w:val="20"/>
                <w:szCs w:val="20"/>
              </w:rPr>
              <w:t>Prevention and dealing with bullying amongst pupils</w:t>
            </w:r>
          </w:p>
          <w:p w:rsidR="0076620A" w:rsidRPr="00186D3D" w:rsidRDefault="0076620A" w:rsidP="00653FA5">
            <w:pPr>
              <w:rPr>
                <w:rFonts w:ascii="Verdana" w:eastAsia="Times New Roman" w:hAnsi="Verdana" w:cstheme="minorHAnsi"/>
                <w:b/>
                <w:sz w:val="20"/>
                <w:szCs w:val="20"/>
              </w:rPr>
            </w:pPr>
          </w:p>
        </w:tc>
        <w:tc>
          <w:tcPr>
            <w:tcW w:w="4252" w:type="dxa"/>
          </w:tcPr>
          <w:p w:rsidR="0076620A" w:rsidRPr="00186D3D" w:rsidRDefault="0076620A" w:rsidP="00653FA5">
            <w:pPr>
              <w:rPr>
                <w:rFonts w:ascii="Verdana" w:eastAsia="Times New Roman" w:hAnsi="Verdana" w:cstheme="minorHAnsi"/>
                <w:b/>
                <w:sz w:val="20"/>
                <w:szCs w:val="20"/>
              </w:rPr>
            </w:pPr>
            <w:r>
              <w:rPr>
                <w:rFonts w:ascii="Verdana" w:eastAsia="Times New Roman" w:hAnsi="Verdana" w:cstheme="minorHAnsi"/>
                <w:sz w:val="20"/>
                <w:szCs w:val="20"/>
              </w:rPr>
              <w:t>Harm to pupils by School Personnel and other pupils.</w:t>
            </w:r>
          </w:p>
        </w:tc>
        <w:tc>
          <w:tcPr>
            <w:tcW w:w="5670" w:type="dxa"/>
          </w:tcPr>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Anti- Bullying policy</w:t>
            </w:r>
          </w:p>
          <w:p w:rsidR="0076620A" w:rsidRPr="00186D3D" w:rsidRDefault="0076620A" w:rsidP="00653FA5">
            <w:pPr>
              <w:pStyle w:val="NoSpacing"/>
              <w:rPr>
                <w:rFonts w:ascii="Verdana" w:eastAsia="Times New Roman" w:hAnsi="Verdana" w:cstheme="minorHAnsi"/>
                <w:b/>
                <w:sz w:val="20"/>
                <w:szCs w:val="20"/>
              </w:rPr>
            </w:pPr>
            <w:r>
              <w:rPr>
                <w:rFonts w:ascii="Verdana" w:eastAsia="Times New Roman" w:hAnsi="Verdana" w:cstheme="minorHAnsi"/>
                <w:sz w:val="20"/>
                <w:szCs w:val="20"/>
              </w:rPr>
              <w:t>Code of Behaviour</w:t>
            </w:r>
          </w:p>
        </w:tc>
      </w:tr>
      <w:tr w:rsidR="0076620A" w:rsidRPr="00186D3D" w:rsidTr="0076620A">
        <w:trPr>
          <w:trHeight w:val="567"/>
        </w:trPr>
        <w:tc>
          <w:tcPr>
            <w:tcW w:w="4740" w:type="dxa"/>
          </w:tcPr>
          <w:p w:rsidR="0076620A" w:rsidRPr="00186D3D" w:rsidRDefault="0076620A" w:rsidP="00653FA5">
            <w:pPr>
              <w:spacing w:beforeLines="40" w:before="96"/>
              <w:jc w:val="both"/>
              <w:rPr>
                <w:rFonts w:ascii="Verdana" w:hAnsi="Verdana" w:cs="Times New Roman"/>
                <w:sz w:val="20"/>
                <w:szCs w:val="20"/>
              </w:rPr>
            </w:pPr>
            <w:r w:rsidRPr="00186D3D">
              <w:rPr>
                <w:rFonts w:ascii="Verdana" w:hAnsi="Verdana" w:cs="Times New Roman"/>
                <w:sz w:val="20"/>
                <w:szCs w:val="20"/>
              </w:rPr>
              <w:t xml:space="preserve">Care of pupils with specific vulnerabilities/ needs such as  </w:t>
            </w:r>
          </w:p>
          <w:p w:rsidR="0076620A" w:rsidRPr="00186D3D" w:rsidRDefault="0076620A" w:rsidP="00653FA5">
            <w:pPr>
              <w:pStyle w:val="ListParagraph"/>
              <w:numPr>
                <w:ilvl w:val="0"/>
                <w:numId w:val="17"/>
              </w:numPr>
              <w:spacing w:beforeLines="40" w:before="96"/>
              <w:ind w:left="317"/>
              <w:jc w:val="both"/>
              <w:rPr>
                <w:rFonts w:ascii="Verdana" w:hAnsi="Verdana" w:cs="Times New Roman"/>
                <w:sz w:val="20"/>
                <w:szCs w:val="20"/>
              </w:rPr>
            </w:pPr>
            <w:r w:rsidRPr="00186D3D">
              <w:rPr>
                <w:rFonts w:ascii="Verdana" w:hAnsi="Verdana" w:cs="Times New Roman"/>
                <w:sz w:val="20"/>
                <w:szCs w:val="20"/>
              </w:rPr>
              <w:t>Pupils from ethnic minorities/migrants</w:t>
            </w:r>
          </w:p>
          <w:p w:rsidR="0076620A" w:rsidRPr="00186D3D" w:rsidRDefault="0076620A" w:rsidP="00653FA5">
            <w:pPr>
              <w:pStyle w:val="ListParagraph"/>
              <w:numPr>
                <w:ilvl w:val="0"/>
                <w:numId w:val="17"/>
              </w:numPr>
              <w:spacing w:beforeLines="40" w:before="96"/>
              <w:ind w:left="317"/>
              <w:jc w:val="both"/>
              <w:rPr>
                <w:rFonts w:ascii="Verdana" w:hAnsi="Verdana" w:cs="Times New Roman"/>
                <w:sz w:val="20"/>
                <w:szCs w:val="20"/>
              </w:rPr>
            </w:pPr>
            <w:r w:rsidRPr="00186D3D">
              <w:rPr>
                <w:rFonts w:ascii="Verdana" w:hAnsi="Verdana" w:cs="Times New Roman"/>
                <w:sz w:val="20"/>
                <w:szCs w:val="20"/>
              </w:rPr>
              <w:t xml:space="preserve">Members of the Traveller community </w:t>
            </w:r>
          </w:p>
          <w:p w:rsidR="0076620A" w:rsidRPr="00186D3D" w:rsidRDefault="0076620A" w:rsidP="00653FA5">
            <w:pPr>
              <w:pStyle w:val="ListParagraph"/>
              <w:numPr>
                <w:ilvl w:val="0"/>
                <w:numId w:val="17"/>
              </w:numPr>
              <w:spacing w:beforeLines="40" w:before="96"/>
              <w:ind w:left="317"/>
              <w:jc w:val="both"/>
              <w:rPr>
                <w:rFonts w:ascii="Verdana" w:hAnsi="Verdana" w:cs="Times New Roman"/>
                <w:sz w:val="20"/>
                <w:szCs w:val="20"/>
              </w:rPr>
            </w:pPr>
            <w:r w:rsidRPr="00186D3D">
              <w:rPr>
                <w:rFonts w:ascii="Verdana" w:hAnsi="Verdana" w:cs="Times New Roman"/>
                <w:sz w:val="20"/>
                <w:szCs w:val="20"/>
              </w:rPr>
              <w:t>Lesbian, gay, bisexual or transgender (LGBT) children</w:t>
            </w:r>
          </w:p>
          <w:p w:rsidR="0076620A" w:rsidRPr="00186D3D" w:rsidRDefault="0076620A" w:rsidP="00653FA5">
            <w:pPr>
              <w:pStyle w:val="ListParagraph"/>
              <w:numPr>
                <w:ilvl w:val="0"/>
                <w:numId w:val="17"/>
              </w:numPr>
              <w:spacing w:beforeLines="40" w:before="96"/>
              <w:ind w:left="317"/>
              <w:jc w:val="both"/>
              <w:rPr>
                <w:rFonts w:ascii="Verdana" w:hAnsi="Verdana" w:cs="Times New Roman"/>
                <w:sz w:val="20"/>
                <w:szCs w:val="20"/>
              </w:rPr>
            </w:pPr>
            <w:r w:rsidRPr="00186D3D">
              <w:rPr>
                <w:rFonts w:ascii="Verdana" w:hAnsi="Verdana" w:cs="Times New Roman"/>
                <w:sz w:val="20"/>
                <w:szCs w:val="20"/>
              </w:rPr>
              <w:t>Pupils perceived to be LGBT</w:t>
            </w:r>
          </w:p>
          <w:p w:rsidR="0076620A" w:rsidRPr="00186D3D" w:rsidRDefault="0076620A" w:rsidP="00653FA5">
            <w:pPr>
              <w:pStyle w:val="ListParagraph"/>
              <w:numPr>
                <w:ilvl w:val="0"/>
                <w:numId w:val="17"/>
              </w:numPr>
              <w:spacing w:beforeLines="40" w:before="96"/>
              <w:ind w:left="317"/>
              <w:jc w:val="both"/>
              <w:rPr>
                <w:rFonts w:ascii="Verdana" w:hAnsi="Verdana" w:cs="Times New Roman"/>
                <w:sz w:val="20"/>
                <w:szCs w:val="20"/>
              </w:rPr>
            </w:pPr>
            <w:r w:rsidRPr="00186D3D">
              <w:rPr>
                <w:rFonts w:ascii="Verdana" w:hAnsi="Verdana" w:cs="Times New Roman"/>
                <w:sz w:val="20"/>
                <w:szCs w:val="20"/>
              </w:rPr>
              <w:t>Pupils of minority religious faiths</w:t>
            </w:r>
          </w:p>
          <w:p w:rsidR="0076620A" w:rsidRPr="00186D3D" w:rsidRDefault="0076620A" w:rsidP="00653FA5">
            <w:pPr>
              <w:pStyle w:val="ListParagraph"/>
              <w:numPr>
                <w:ilvl w:val="0"/>
                <w:numId w:val="17"/>
              </w:numPr>
              <w:spacing w:beforeLines="40" w:before="96"/>
              <w:ind w:left="317"/>
              <w:jc w:val="both"/>
              <w:rPr>
                <w:rFonts w:ascii="Verdana" w:hAnsi="Verdana" w:cs="Times New Roman"/>
                <w:sz w:val="20"/>
                <w:szCs w:val="20"/>
              </w:rPr>
            </w:pPr>
            <w:r w:rsidRPr="00186D3D">
              <w:rPr>
                <w:rFonts w:ascii="Verdana" w:hAnsi="Verdana" w:cs="Times New Roman"/>
                <w:sz w:val="20"/>
                <w:szCs w:val="20"/>
              </w:rPr>
              <w:t>Children in care</w:t>
            </w:r>
          </w:p>
          <w:p w:rsidR="0076620A" w:rsidRPr="00186D3D" w:rsidRDefault="0076620A" w:rsidP="00653FA5">
            <w:pPr>
              <w:pStyle w:val="ListParagraph"/>
              <w:numPr>
                <w:ilvl w:val="0"/>
                <w:numId w:val="17"/>
              </w:numPr>
              <w:spacing w:beforeLines="40" w:before="96"/>
              <w:ind w:left="317"/>
              <w:jc w:val="both"/>
              <w:rPr>
                <w:rFonts w:ascii="Verdana" w:hAnsi="Verdana" w:cs="Times New Roman"/>
                <w:sz w:val="20"/>
                <w:szCs w:val="20"/>
              </w:rPr>
            </w:pPr>
            <w:r w:rsidRPr="00186D3D">
              <w:rPr>
                <w:rFonts w:ascii="Verdana" w:hAnsi="Verdana" w:cs="Times New Roman"/>
                <w:sz w:val="20"/>
                <w:szCs w:val="20"/>
              </w:rPr>
              <w:t>Children on CPNS</w:t>
            </w:r>
          </w:p>
          <w:p w:rsidR="0076620A" w:rsidRPr="00186D3D" w:rsidRDefault="0076620A" w:rsidP="00653FA5">
            <w:pPr>
              <w:spacing w:beforeLines="40" w:before="96"/>
              <w:jc w:val="both"/>
              <w:rPr>
                <w:rFonts w:ascii="Verdana" w:hAnsi="Verdana" w:cs="Times New Roman"/>
                <w:sz w:val="20"/>
                <w:szCs w:val="20"/>
              </w:rPr>
            </w:pPr>
          </w:p>
        </w:tc>
        <w:tc>
          <w:tcPr>
            <w:tcW w:w="4252" w:type="dxa"/>
          </w:tcPr>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Bullying</w:t>
            </w:r>
          </w:p>
          <w:p w:rsidR="0076620A" w:rsidRPr="00186D3D"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5670" w:type="dxa"/>
          </w:tcPr>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Anti- Bullying Policy</w:t>
            </w:r>
          </w:p>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rsidR="0076620A" w:rsidRPr="00186D3D" w:rsidRDefault="00487779" w:rsidP="00487779">
            <w:pPr>
              <w:pStyle w:val="NoSpacing"/>
              <w:rPr>
                <w:rFonts w:ascii="Verdana" w:eastAsia="Times New Roman" w:hAnsi="Verdana" w:cstheme="minorHAnsi"/>
                <w:sz w:val="20"/>
                <w:szCs w:val="20"/>
              </w:rPr>
            </w:pPr>
            <w:r>
              <w:rPr>
                <w:rFonts w:ascii="Verdana" w:eastAsia="Times New Roman" w:hAnsi="Verdana" w:cstheme="minorHAnsi"/>
                <w:sz w:val="20"/>
                <w:szCs w:val="20"/>
              </w:rPr>
              <w:t>Curricular Policies (</w:t>
            </w:r>
            <w:proofErr w:type="spellStart"/>
            <w:r>
              <w:rPr>
                <w:rFonts w:ascii="Verdana" w:eastAsia="Times New Roman" w:hAnsi="Verdana" w:cstheme="minorHAnsi"/>
                <w:sz w:val="20"/>
                <w:szCs w:val="20"/>
              </w:rPr>
              <w:t>Eg</w:t>
            </w:r>
            <w:proofErr w:type="spellEnd"/>
            <w:r>
              <w:rPr>
                <w:rFonts w:ascii="Verdana" w:eastAsia="Times New Roman" w:hAnsi="Verdana" w:cstheme="minorHAnsi"/>
                <w:sz w:val="20"/>
                <w:szCs w:val="20"/>
              </w:rPr>
              <w:t>. SPHE)</w:t>
            </w:r>
          </w:p>
        </w:tc>
      </w:tr>
      <w:tr w:rsidR="0076620A" w:rsidRPr="00186D3D" w:rsidTr="0076620A">
        <w:trPr>
          <w:trHeight w:val="567"/>
        </w:trPr>
        <w:tc>
          <w:tcPr>
            <w:tcW w:w="4740" w:type="dxa"/>
          </w:tcPr>
          <w:p w:rsidR="0076620A" w:rsidRPr="00186D3D" w:rsidRDefault="0076620A" w:rsidP="00653FA5">
            <w:pPr>
              <w:spacing w:beforeLines="40" w:before="96"/>
              <w:jc w:val="both"/>
              <w:rPr>
                <w:rFonts w:ascii="Verdana" w:hAnsi="Verdana" w:cs="Times New Roman"/>
                <w:sz w:val="20"/>
                <w:szCs w:val="20"/>
              </w:rPr>
            </w:pPr>
            <w:r w:rsidRPr="00186D3D">
              <w:rPr>
                <w:rFonts w:ascii="Verdana" w:hAnsi="Verdana" w:cs="Times New Roman"/>
                <w:sz w:val="20"/>
                <w:szCs w:val="20"/>
              </w:rPr>
              <w:t>Recruitment of school personnel including -</w:t>
            </w:r>
          </w:p>
          <w:p w:rsidR="0076620A" w:rsidRPr="00186D3D" w:rsidRDefault="0076620A" w:rsidP="00653FA5">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Teachers</w:t>
            </w:r>
          </w:p>
          <w:p w:rsidR="0076620A" w:rsidRPr="00186D3D" w:rsidRDefault="0076620A" w:rsidP="00653FA5">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SNA’s</w:t>
            </w:r>
          </w:p>
          <w:p w:rsidR="0076620A" w:rsidRPr="00186D3D" w:rsidRDefault="0076620A" w:rsidP="00653FA5">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Caretaker/Secretary/Cleaners</w:t>
            </w:r>
          </w:p>
          <w:p w:rsidR="0076620A" w:rsidRPr="00186D3D" w:rsidRDefault="0076620A" w:rsidP="00653FA5">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Sports coaches</w:t>
            </w:r>
          </w:p>
          <w:p w:rsidR="0076620A" w:rsidRPr="00186D3D" w:rsidRDefault="0076620A" w:rsidP="00653FA5">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External Tutors/Guest Speakers </w:t>
            </w:r>
          </w:p>
          <w:p w:rsidR="0076620A" w:rsidRPr="00186D3D" w:rsidRDefault="0076620A" w:rsidP="00653FA5">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Volunteers/Parents in school activities</w:t>
            </w:r>
          </w:p>
          <w:p w:rsidR="0076620A" w:rsidRPr="00186D3D" w:rsidRDefault="0076620A" w:rsidP="00653FA5">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Visitors/contractors present in school during school hours </w:t>
            </w:r>
          </w:p>
          <w:p w:rsidR="0076620A" w:rsidRPr="007558FC" w:rsidRDefault="0076620A" w:rsidP="00653FA5">
            <w:pPr>
              <w:pStyle w:val="ListParagraph"/>
              <w:numPr>
                <w:ilvl w:val="0"/>
                <w:numId w:val="18"/>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Visitors/contractors present during after school activities </w:t>
            </w:r>
          </w:p>
        </w:tc>
        <w:tc>
          <w:tcPr>
            <w:tcW w:w="4252" w:type="dxa"/>
          </w:tcPr>
          <w:p w:rsidR="0076620A" w:rsidRDefault="0076620A" w:rsidP="00653FA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not recognised or properly or promptly reported</w:t>
            </w:r>
            <w:r w:rsidRPr="004357CB">
              <w:rPr>
                <w:rFonts w:ascii="Verdana" w:eastAsia="Times New Roman" w:hAnsi="Verdana" w:cstheme="minorHAnsi"/>
                <w:sz w:val="20"/>
                <w:szCs w:val="20"/>
              </w:rPr>
              <w:t xml:space="preserve"> </w:t>
            </w:r>
          </w:p>
          <w:p w:rsidR="0076620A" w:rsidRDefault="0076620A" w:rsidP="00653FA5">
            <w:pPr>
              <w:pStyle w:val="NoSpacing"/>
              <w:rPr>
                <w:rFonts w:ascii="Verdana" w:eastAsia="Times New Roman" w:hAnsi="Verdana" w:cstheme="minorHAnsi"/>
                <w:sz w:val="20"/>
                <w:szCs w:val="20"/>
              </w:rPr>
            </w:pPr>
            <w:r w:rsidRPr="004357CB">
              <w:rPr>
                <w:rFonts w:ascii="Verdana" w:eastAsia="Times New Roman" w:hAnsi="Verdana" w:cstheme="minorHAnsi"/>
                <w:sz w:val="20"/>
                <w:szCs w:val="20"/>
              </w:rPr>
              <w:t>Harm to pupils by visiting personnel</w:t>
            </w:r>
          </w:p>
          <w:p w:rsidR="0076620A" w:rsidRPr="00186D3D" w:rsidRDefault="0076620A" w:rsidP="00653FA5">
            <w:pPr>
              <w:pStyle w:val="NoSpacing"/>
              <w:rPr>
                <w:rFonts w:ascii="Verdana" w:eastAsia="Times New Roman" w:hAnsi="Verdana" w:cstheme="minorHAnsi"/>
                <w:sz w:val="20"/>
                <w:szCs w:val="20"/>
              </w:rPr>
            </w:pPr>
          </w:p>
        </w:tc>
        <w:tc>
          <w:tcPr>
            <w:tcW w:w="5670" w:type="dxa"/>
          </w:tcPr>
          <w:p w:rsidR="0076620A" w:rsidRPr="00186D3D" w:rsidRDefault="0076620A" w:rsidP="00653FA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 &amp; DES procedures made available to all staff</w:t>
            </w:r>
          </w:p>
          <w:p w:rsidR="0076620A" w:rsidRPr="00186D3D" w:rsidRDefault="0076620A" w:rsidP="00653FA5">
            <w:pPr>
              <w:pStyle w:val="NoSpacing"/>
              <w:rPr>
                <w:rFonts w:ascii="Verdana" w:eastAsia="Times New Roman" w:hAnsi="Verdana" w:cstheme="minorHAnsi"/>
                <w:sz w:val="20"/>
                <w:szCs w:val="20"/>
              </w:rPr>
            </w:pPr>
          </w:p>
          <w:p w:rsidR="0076620A" w:rsidRPr="00186D3D" w:rsidRDefault="0076620A" w:rsidP="00653FA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Staff to view </w:t>
            </w:r>
            <w:proofErr w:type="spellStart"/>
            <w:r w:rsidRPr="00186D3D">
              <w:rPr>
                <w:rFonts w:ascii="Verdana" w:eastAsia="Times New Roman" w:hAnsi="Verdana" w:cstheme="minorHAnsi"/>
                <w:sz w:val="20"/>
                <w:szCs w:val="20"/>
              </w:rPr>
              <w:t>Tusla</w:t>
            </w:r>
            <w:proofErr w:type="spellEnd"/>
            <w:r w:rsidRPr="00186D3D">
              <w:rPr>
                <w:rFonts w:ascii="Verdana" w:eastAsia="Times New Roman" w:hAnsi="Verdana" w:cstheme="minorHAnsi"/>
                <w:sz w:val="20"/>
                <w:szCs w:val="20"/>
              </w:rPr>
              <w:t xml:space="preserve"> training module &amp; any other online training offered by PDST</w:t>
            </w:r>
          </w:p>
          <w:p w:rsidR="0076620A" w:rsidRPr="00186D3D" w:rsidRDefault="0076620A" w:rsidP="00653FA5">
            <w:pPr>
              <w:pStyle w:val="NoSpacing"/>
              <w:rPr>
                <w:rFonts w:ascii="Verdana" w:eastAsia="Times New Roman" w:hAnsi="Verdana" w:cstheme="minorHAnsi"/>
                <w:sz w:val="20"/>
                <w:szCs w:val="20"/>
              </w:rPr>
            </w:pPr>
          </w:p>
          <w:p w:rsidR="0076620A" w:rsidRPr="00186D3D" w:rsidRDefault="00487779"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Diocesan </w:t>
            </w:r>
            <w:r w:rsidR="0076620A" w:rsidRPr="00186D3D">
              <w:rPr>
                <w:rFonts w:ascii="Verdana" w:eastAsia="Times New Roman" w:hAnsi="Verdana" w:cstheme="minorHAnsi"/>
                <w:sz w:val="20"/>
                <w:szCs w:val="20"/>
              </w:rPr>
              <w:t>Vetting Procedures</w:t>
            </w:r>
            <w:r>
              <w:rPr>
                <w:rFonts w:ascii="Verdana" w:eastAsia="Times New Roman" w:hAnsi="Verdana" w:cstheme="minorHAnsi"/>
                <w:sz w:val="20"/>
                <w:szCs w:val="20"/>
              </w:rPr>
              <w:t xml:space="preserve"> followed</w:t>
            </w:r>
          </w:p>
          <w:p w:rsidR="0076620A" w:rsidRPr="00186D3D" w:rsidRDefault="0076620A" w:rsidP="00653FA5">
            <w:pPr>
              <w:pStyle w:val="NoSpacing"/>
              <w:rPr>
                <w:rFonts w:ascii="Verdana" w:eastAsia="Times New Roman" w:hAnsi="Verdana" w:cstheme="minorHAnsi"/>
                <w:sz w:val="20"/>
                <w:szCs w:val="20"/>
              </w:rPr>
            </w:pPr>
          </w:p>
          <w:p w:rsidR="0076620A" w:rsidRPr="00186D3D" w:rsidRDefault="00487779"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Parents as Partners policy</w:t>
            </w:r>
          </w:p>
          <w:p w:rsidR="0076620A" w:rsidRPr="00186D3D" w:rsidRDefault="0076620A" w:rsidP="00653FA5">
            <w:pPr>
              <w:pStyle w:val="NoSpacing"/>
              <w:rPr>
                <w:rFonts w:ascii="Verdana" w:eastAsia="Times New Roman" w:hAnsi="Verdana" w:cstheme="minorHAnsi"/>
                <w:sz w:val="20"/>
                <w:szCs w:val="20"/>
              </w:rPr>
            </w:pPr>
          </w:p>
          <w:p w:rsidR="0076620A" w:rsidRPr="00186D3D" w:rsidRDefault="0076620A" w:rsidP="00653FA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Policy on Visiting Contractors</w:t>
            </w:r>
            <w:r>
              <w:rPr>
                <w:rFonts w:ascii="Verdana" w:eastAsia="Times New Roman" w:hAnsi="Verdana" w:cstheme="minorHAnsi"/>
                <w:sz w:val="20"/>
                <w:szCs w:val="20"/>
              </w:rPr>
              <w:t xml:space="preserve"> to follow</w:t>
            </w:r>
          </w:p>
        </w:tc>
      </w:tr>
      <w:tr w:rsidR="0076620A" w:rsidRPr="00186D3D" w:rsidTr="0076620A">
        <w:trPr>
          <w:trHeight w:val="567"/>
        </w:trPr>
        <w:tc>
          <w:tcPr>
            <w:tcW w:w="4740" w:type="dxa"/>
          </w:tcPr>
          <w:p w:rsidR="0076620A" w:rsidRPr="00186D3D" w:rsidRDefault="0076620A" w:rsidP="00653FA5">
            <w:pPr>
              <w:spacing w:beforeLines="40" w:before="96"/>
              <w:jc w:val="both"/>
              <w:rPr>
                <w:rFonts w:ascii="Verdana" w:hAnsi="Verdana" w:cs="Times New Roman"/>
                <w:sz w:val="20"/>
                <w:szCs w:val="20"/>
              </w:rPr>
            </w:pPr>
            <w:r w:rsidRPr="00186D3D">
              <w:rPr>
                <w:rFonts w:ascii="Verdana" w:hAnsi="Verdana" w:cs="Times New Roman"/>
                <w:sz w:val="20"/>
                <w:szCs w:val="20"/>
              </w:rPr>
              <w:t>Use of school premises by other organisation during school day</w:t>
            </w:r>
            <w:r>
              <w:rPr>
                <w:rFonts w:ascii="Verdana" w:hAnsi="Verdana" w:cs="Times New Roman"/>
                <w:sz w:val="20"/>
                <w:szCs w:val="20"/>
              </w:rPr>
              <w:t xml:space="preserve"> </w:t>
            </w:r>
            <w:proofErr w:type="spellStart"/>
            <w:r>
              <w:rPr>
                <w:rFonts w:ascii="Verdana" w:hAnsi="Verdana" w:cs="Times New Roman"/>
                <w:sz w:val="20"/>
                <w:szCs w:val="20"/>
              </w:rPr>
              <w:t>eg</w:t>
            </w:r>
            <w:proofErr w:type="spellEnd"/>
            <w:r>
              <w:rPr>
                <w:rFonts w:ascii="Verdana" w:hAnsi="Verdana" w:cs="Times New Roman"/>
                <w:sz w:val="20"/>
                <w:szCs w:val="20"/>
              </w:rPr>
              <w:t>. HSE/NEPS</w:t>
            </w:r>
          </w:p>
        </w:tc>
        <w:tc>
          <w:tcPr>
            <w:tcW w:w="4252" w:type="dxa"/>
          </w:tcPr>
          <w:p w:rsidR="0076620A" w:rsidRPr="00186D3D"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 by visiting personnel</w:t>
            </w:r>
          </w:p>
        </w:tc>
        <w:tc>
          <w:tcPr>
            <w:tcW w:w="5670" w:type="dxa"/>
          </w:tcPr>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Open Door</w:t>
            </w:r>
          </w:p>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Glass window in door</w:t>
            </w:r>
          </w:p>
          <w:p w:rsidR="0076620A" w:rsidRDefault="0076620A" w:rsidP="00653FA5">
            <w:pPr>
              <w:pStyle w:val="NoSpacing"/>
              <w:rPr>
                <w:rFonts w:ascii="Verdana" w:eastAsia="Times New Roman" w:hAnsi="Verdana" w:cstheme="minorHAnsi"/>
                <w:sz w:val="20"/>
                <w:szCs w:val="20"/>
              </w:rPr>
            </w:pPr>
          </w:p>
          <w:p w:rsidR="0076620A" w:rsidRDefault="0076620A" w:rsidP="00653FA5">
            <w:pPr>
              <w:pStyle w:val="NoSpacing"/>
              <w:rPr>
                <w:rFonts w:ascii="Verdana" w:eastAsia="Times New Roman" w:hAnsi="Verdana" w:cstheme="minorHAnsi"/>
                <w:sz w:val="20"/>
                <w:szCs w:val="20"/>
              </w:rPr>
            </w:pPr>
          </w:p>
          <w:p w:rsidR="0076620A" w:rsidRDefault="0076620A" w:rsidP="00653FA5">
            <w:pPr>
              <w:pStyle w:val="NoSpacing"/>
              <w:rPr>
                <w:rFonts w:ascii="Verdana" w:eastAsia="Times New Roman" w:hAnsi="Verdana" w:cstheme="minorHAnsi"/>
                <w:sz w:val="20"/>
                <w:szCs w:val="20"/>
              </w:rPr>
            </w:pPr>
          </w:p>
          <w:p w:rsidR="0076620A" w:rsidRDefault="0076620A" w:rsidP="00653FA5">
            <w:pPr>
              <w:pStyle w:val="NoSpacing"/>
              <w:rPr>
                <w:rFonts w:ascii="Verdana" w:eastAsia="Times New Roman" w:hAnsi="Verdana" w:cstheme="minorHAnsi"/>
                <w:sz w:val="20"/>
                <w:szCs w:val="20"/>
              </w:rPr>
            </w:pPr>
          </w:p>
          <w:p w:rsidR="0076620A" w:rsidRPr="00186D3D" w:rsidRDefault="0076620A" w:rsidP="00653FA5">
            <w:pPr>
              <w:pStyle w:val="NoSpacing"/>
              <w:rPr>
                <w:rFonts w:ascii="Verdana" w:eastAsia="Times New Roman" w:hAnsi="Verdana" w:cstheme="minorHAnsi"/>
                <w:sz w:val="20"/>
                <w:szCs w:val="20"/>
              </w:rPr>
            </w:pPr>
          </w:p>
        </w:tc>
      </w:tr>
      <w:tr w:rsidR="0076620A" w:rsidRPr="00186D3D" w:rsidTr="0076620A">
        <w:trPr>
          <w:trHeight w:val="567"/>
        </w:trPr>
        <w:tc>
          <w:tcPr>
            <w:tcW w:w="4740" w:type="dxa"/>
          </w:tcPr>
          <w:p w:rsidR="0076620A" w:rsidRPr="00186D3D" w:rsidRDefault="0076620A" w:rsidP="00653FA5">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lastRenderedPageBreak/>
              <w:t>List of School Activities</w:t>
            </w:r>
          </w:p>
        </w:tc>
        <w:tc>
          <w:tcPr>
            <w:tcW w:w="4252" w:type="dxa"/>
          </w:tcPr>
          <w:p w:rsidR="0076620A" w:rsidRPr="00186D3D" w:rsidRDefault="0076620A" w:rsidP="00653FA5">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rsidR="0076620A" w:rsidRPr="00186D3D" w:rsidRDefault="0076620A" w:rsidP="00653FA5">
            <w:pPr>
              <w:jc w:val="center"/>
              <w:rPr>
                <w:rFonts w:ascii="Verdana" w:eastAsia="Times New Roman" w:hAnsi="Verdana" w:cstheme="minorHAnsi"/>
                <w:b/>
                <w:sz w:val="20"/>
                <w:szCs w:val="20"/>
              </w:rPr>
            </w:pPr>
          </w:p>
        </w:tc>
        <w:tc>
          <w:tcPr>
            <w:tcW w:w="5670" w:type="dxa"/>
          </w:tcPr>
          <w:p w:rsidR="0076620A" w:rsidRPr="00186D3D" w:rsidRDefault="0076620A" w:rsidP="00653FA5">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76620A" w:rsidRPr="00186D3D" w:rsidTr="0076620A">
        <w:trPr>
          <w:trHeight w:val="567"/>
        </w:trPr>
        <w:tc>
          <w:tcPr>
            <w:tcW w:w="4740" w:type="dxa"/>
          </w:tcPr>
          <w:p w:rsidR="0076620A" w:rsidRPr="00186D3D" w:rsidRDefault="0076620A" w:rsidP="00653FA5">
            <w:pPr>
              <w:spacing w:beforeLines="40" w:before="96"/>
              <w:jc w:val="both"/>
              <w:rPr>
                <w:rFonts w:ascii="Verdana" w:hAnsi="Verdana" w:cs="Times New Roman"/>
                <w:sz w:val="20"/>
                <w:szCs w:val="20"/>
              </w:rPr>
            </w:pPr>
            <w:r w:rsidRPr="00186D3D">
              <w:rPr>
                <w:rFonts w:ascii="Verdana" w:hAnsi="Verdana" w:cs="Times New Roman"/>
                <w:sz w:val="20"/>
                <w:szCs w:val="20"/>
              </w:rPr>
              <w:t>Use of Information and Communication Technology by pupils in school</w:t>
            </w:r>
          </w:p>
          <w:p w:rsidR="0076620A" w:rsidRPr="00186D3D" w:rsidRDefault="0076620A" w:rsidP="00653FA5">
            <w:pPr>
              <w:spacing w:beforeLines="40" w:before="96"/>
              <w:jc w:val="both"/>
              <w:rPr>
                <w:rFonts w:ascii="Verdana" w:hAnsi="Verdana" w:cs="Times New Roman"/>
                <w:sz w:val="20"/>
                <w:szCs w:val="20"/>
              </w:rPr>
            </w:pPr>
          </w:p>
        </w:tc>
        <w:tc>
          <w:tcPr>
            <w:tcW w:w="4252" w:type="dxa"/>
          </w:tcPr>
          <w:p w:rsidR="0076620A" w:rsidRDefault="0076620A" w:rsidP="00653FA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Bullying</w:t>
            </w:r>
          </w:p>
          <w:p w:rsidR="0076620A" w:rsidRPr="00186D3D"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Behaviour</w:t>
            </w:r>
          </w:p>
        </w:tc>
        <w:tc>
          <w:tcPr>
            <w:tcW w:w="5670" w:type="dxa"/>
          </w:tcPr>
          <w:p w:rsidR="0076620A" w:rsidRDefault="0076620A" w:rsidP="00653FA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ICT policy</w:t>
            </w:r>
          </w:p>
          <w:p w:rsidR="0076620A" w:rsidRPr="00186D3D"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AUP Policy</w:t>
            </w:r>
          </w:p>
          <w:p w:rsidR="0076620A" w:rsidRPr="00186D3D" w:rsidRDefault="0076620A" w:rsidP="00653FA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Anti-Bullying Policy</w:t>
            </w:r>
          </w:p>
          <w:p w:rsidR="0076620A" w:rsidRDefault="0076620A" w:rsidP="00653FA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p w:rsidR="0076620A" w:rsidRPr="00186D3D"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Mobile Phone</w:t>
            </w:r>
            <w:r w:rsidR="009B3755">
              <w:rPr>
                <w:rFonts w:ascii="Verdana" w:eastAsia="Times New Roman" w:hAnsi="Verdana" w:cstheme="minorHAnsi"/>
                <w:sz w:val="20"/>
                <w:szCs w:val="20"/>
              </w:rPr>
              <w:t xml:space="preserve"> &amp; Electronic Games</w:t>
            </w:r>
            <w:r>
              <w:rPr>
                <w:rFonts w:ascii="Verdana" w:eastAsia="Times New Roman" w:hAnsi="Verdana" w:cstheme="minorHAnsi"/>
                <w:sz w:val="20"/>
                <w:szCs w:val="20"/>
              </w:rPr>
              <w:t xml:space="preserve"> Policy</w:t>
            </w:r>
          </w:p>
        </w:tc>
      </w:tr>
      <w:tr w:rsidR="0076620A" w:rsidRPr="00186D3D" w:rsidTr="0076620A">
        <w:trPr>
          <w:trHeight w:val="567"/>
        </w:trPr>
        <w:tc>
          <w:tcPr>
            <w:tcW w:w="4740" w:type="dxa"/>
          </w:tcPr>
          <w:p w:rsidR="0076620A" w:rsidRPr="00186D3D" w:rsidRDefault="0076620A" w:rsidP="00653FA5">
            <w:pPr>
              <w:spacing w:beforeLines="40" w:before="96"/>
              <w:jc w:val="both"/>
              <w:rPr>
                <w:rFonts w:ascii="Verdana" w:hAnsi="Verdana" w:cs="Times New Roman"/>
                <w:sz w:val="20"/>
                <w:szCs w:val="20"/>
              </w:rPr>
            </w:pPr>
            <w:r w:rsidRPr="00186D3D">
              <w:rPr>
                <w:rFonts w:ascii="Verdana" w:hAnsi="Verdana" w:cs="Times New Roman"/>
                <w:sz w:val="20"/>
                <w:szCs w:val="20"/>
              </w:rPr>
              <w:t>Application of sanctions under the school’s Code of Behaviour including detention of pupils, confiscation of phones etc.</w:t>
            </w:r>
          </w:p>
          <w:p w:rsidR="0076620A" w:rsidRPr="00186D3D" w:rsidRDefault="0076620A" w:rsidP="00653FA5">
            <w:pPr>
              <w:spacing w:beforeLines="40" w:before="96"/>
              <w:jc w:val="both"/>
              <w:rPr>
                <w:rFonts w:ascii="Verdana" w:hAnsi="Verdana" w:cs="Times New Roman"/>
                <w:sz w:val="20"/>
                <w:szCs w:val="20"/>
              </w:rPr>
            </w:pPr>
          </w:p>
        </w:tc>
        <w:tc>
          <w:tcPr>
            <w:tcW w:w="4252" w:type="dxa"/>
          </w:tcPr>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Harm by School Personnel</w:t>
            </w:r>
          </w:p>
          <w:p w:rsidR="0076620A" w:rsidRPr="00186D3D"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Behaviour</w:t>
            </w:r>
          </w:p>
        </w:tc>
        <w:tc>
          <w:tcPr>
            <w:tcW w:w="5670" w:type="dxa"/>
          </w:tcPr>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rsidR="0076620A" w:rsidRPr="00186D3D"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Teaching Council Code of Conduct</w:t>
            </w:r>
          </w:p>
        </w:tc>
      </w:tr>
      <w:tr w:rsidR="0076620A" w:rsidRPr="00186D3D" w:rsidTr="0076620A">
        <w:trPr>
          <w:trHeight w:val="567"/>
        </w:trPr>
        <w:tc>
          <w:tcPr>
            <w:tcW w:w="4740" w:type="dxa"/>
          </w:tcPr>
          <w:p w:rsidR="0076620A" w:rsidRPr="00186D3D" w:rsidRDefault="0076620A" w:rsidP="00653FA5">
            <w:pPr>
              <w:spacing w:beforeLines="40" w:before="96"/>
              <w:jc w:val="both"/>
              <w:rPr>
                <w:rFonts w:ascii="Verdana" w:hAnsi="Verdana" w:cs="Times New Roman"/>
                <w:sz w:val="20"/>
                <w:szCs w:val="20"/>
              </w:rPr>
            </w:pPr>
            <w:r w:rsidRPr="00186D3D">
              <w:rPr>
                <w:rFonts w:ascii="Verdana" w:hAnsi="Verdana" w:cs="Times New Roman"/>
                <w:sz w:val="20"/>
                <w:szCs w:val="20"/>
              </w:rPr>
              <w:t>Student teachers undertaking training placement in school</w:t>
            </w:r>
          </w:p>
        </w:tc>
        <w:tc>
          <w:tcPr>
            <w:tcW w:w="4252" w:type="dxa"/>
          </w:tcPr>
          <w:p w:rsidR="0076620A" w:rsidRPr="00186D3D"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Harm to students</w:t>
            </w:r>
          </w:p>
        </w:tc>
        <w:tc>
          <w:tcPr>
            <w:tcW w:w="5670" w:type="dxa"/>
          </w:tcPr>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Garda Vetting</w:t>
            </w:r>
          </w:p>
          <w:p w:rsidR="0076620A" w:rsidRDefault="0076620A" w:rsidP="00653FA5">
            <w:pPr>
              <w:spacing w:beforeLines="40" w:before="96"/>
              <w:jc w:val="both"/>
              <w:rPr>
                <w:rFonts w:ascii="Times New Roman" w:eastAsia="Calibri" w:hAnsi="Times New Roman" w:cs="Times New Roman"/>
                <w:sz w:val="24"/>
                <w:szCs w:val="24"/>
                <w:lang w:val="en-IE" w:eastAsia="en-US"/>
              </w:rPr>
            </w:pPr>
            <w:r w:rsidRPr="00A735AC">
              <w:rPr>
                <w:rFonts w:ascii="Verdana" w:eastAsia="Times New Roman" w:hAnsi="Verdana" w:cstheme="minorHAnsi"/>
                <w:sz w:val="20"/>
                <w:szCs w:val="20"/>
              </w:rPr>
              <w:t>Supervision Policy</w:t>
            </w:r>
          </w:p>
          <w:p w:rsidR="0076620A" w:rsidRPr="00A735AC" w:rsidRDefault="009B3755" w:rsidP="00653FA5">
            <w:pPr>
              <w:spacing w:beforeLines="40" w:before="96"/>
              <w:jc w:val="both"/>
              <w:rPr>
                <w:rFonts w:ascii="Verdana" w:eastAsia="Calibri" w:hAnsi="Verdana" w:cs="Times New Roman"/>
                <w:sz w:val="20"/>
                <w:szCs w:val="20"/>
                <w:lang w:val="en-IE" w:eastAsia="en-US"/>
              </w:rPr>
            </w:pPr>
            <w:r>
              <w:rPr>
                <w:rFonts w:ascii="Verdana" w:eastAsia="Calibri" w:hAnsi="Verdana" w:cs="Times New Roman"/>
                <w:sz w:val="20"/>
                <w:szCs w:val="20"/>
                <w:lang w:val="en-IE" w:eastAsia="en-US"/>
              </w:rPr>
              <w:t>Work Experience/Teaching Practice Policy</w:t>
            </w:r>
          </w:p>
          <w:p w:rsidR="0076620A" w:rsidRPr="00A735AC" w:rsidRDefault="0076620A" w:rsidP="00653FA5">
            <w:pPr>
              <w:pStyle w:val="NoSpacing"/>
              <w:rPr>
                <w:rFonts w:ascii="Verdana" w:eastAsia="Times New Roman" w:hAnsi="Verdana" w:cstheme="minorHAnsi"/>
                <w:sz w:val="20"/>
                <w:szCs w:val="20"/>
              </w:rPr>
            </w:pPr>
          </w:p>
          <w:p w:rsidR="0076620A" w:rsidRPr="00186D3D" w:rsidRDefault="0076620A" w:rsidP="00653FA5">
            <w:pPr>
              <w:pStyle w:val="NoSpacing"/>
              <w:rPr>
                <w:rFonts w:ascii="Verdana" w:eastAsia="Times New Roman" w:hAnsi="Verdana" w:cstheme="minorHAnsi"/>
                <w:sz w:val="20"/>
                <w:szCs w:val="20"/>
              </w:rPr>
            </w:pPr>
          </w:p>
        </w:tc>
      </w:tr>
      <w:tr w:rsidR="0076620A" w:rsidRPr="00186D3D" w:rsidTr="0076620A">
        <w:trPr>
          <w:trHeight w:val="567"/>
        </w:trPr>
        <w:tc>
          <w:tcPr>
            <w:tcW w:w="4740" w:type="dxa"/>
          </w:tcPr>
          <w:p w:rsidR="0076620A" w:rsidRPr="00186D3D" w:rsidRDefault="0076620A" w:rsidP="00653FA5">
            <w:pPr>
              <w:spacing w:beforeLines="40" w:before="96"/>
              <w:jc w:val="both"/>
              <w:rPr>
                <w:rFonts w:ascii="Verdana" w:hAnsi="Verdana" w:cs="Times New Roman"/>
                <w:sz w:val="20"/>
                <w:szCs w:val="20"/>
              </w:rPr>
            </w:pPr>
            <w:r w:rsidRPr="00186D3D">
              <w:rPr>
                <w:rFonts w:ascii="Verdana" w:hAnsi="Verdana" w:cs="Times New Roman"/>
                <w:sz w:val="20"/>
                <w:szCs w:val="20"/>
              </w:rPr>
              <w:t xml:space="preserve">Use of video/photography/other media to record school events </w:t>
            </w:r>
          </w:p>
          <w:p w:rsidR="0076620A" w:rsidRPr="00186D3D" w:rsidRDefault="0076620A" w:rsidP="00653FA5">
            <w:pPr>
              <w:spacing w:beforeLines="40" w:before="96"/>
              <w:jc w:val="both"/>
              <w:rPr>
                <w:rFonts w:ascii="Verdana" w:hAnsi="Verdana" w:cs="Times New Roman"/>
                <w:sz w:val="20"/>
                <w:szCs w:val="20"/>
              </w:rPr>
            </w:pPr>
          </w:p>
        </w:tc>
        <w:tc>
          <w:tcPr>
            <w:tcW w:w="4252" w:type="dxa"/>
          </w:tcPr>
          <w:p w:rsidR="0076620A"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Behaviour</w:t>
            </w:r>
          </w:p>
          <w:p w:rsidR="0076620A" w:rsidRPr="00186D3D" w:rsidRDefault="0076620A" w:rsidP="00653FA5">
            <w:pPr>
              <w:pStyle w:val="NoSpacing"/>
              <w:rPr>
                <w:rFonts w:ascii="Verdana" w:eastAsia="Times New Roman" w:hAnsi="Verdana" w:cstheme="minorHAnsi"/>
                <w:sz w:val="20"/>
                <w:szCs w:val="20"/>
              </w:rPr>
            </w:pPr>
            <w:r>
              <w:rPr>
                <w:rFonts w:ascii="Verdana" w:eastAsia="Times New Roman" w:hAnsi="Verdana" w:cstheme="minorHAnsi"/>
                <w:sz w:val="20"/>
                <w:szCs w:val="20"/>
              </w:rPr>
              <w:t>Risk of harm to children</w:t>
            </w:r>
          </w:p>
        </w:tc>
        <w:tc>
          <w:tcPr>
            <w:tcW w:w="5670" w:type="dxa"/>
          </w:tcPr>
          <w:p w:rsidR="0076620A" w:rsidRDefault="0076620A" w:rsidP="00BC5AA7">
            <w:pPr>
              <w:pStyle w:val="NoSpacing"/>
              <w:rPr>
                <w:rFonts w:ascii="Verdana" w:eastAsia="Times New Roman" w:hAnsi="Verdana" w:cstheme="minorHAnsi"/>
                <w:sz w:val="20"/>
                <w:szCs w:val="20"/>
              </w:rPr>
            </w:pPr>
            <w:r>
              <w:rPr>
                <w:rFonts w:ascii="Verdana" w:eastAsia="Times New Roman" w:hAnsi="Verdana" w:cstheme="minorHAnsi"/>
                <w:sz w:val="20"/>
                <w:szCs w:val="20"/>
              </w:rPr>
              <w:t>Permission for use of photos</w:t>
            </w:r>
            <w:r w:rsidR="009B3755">
              <w:rPr>
                <w:rFonts w:ascii="Verdana" w:eastAsia="Times New Roman" w:hAnsi="Verdana" w:cstheme="minorHAnsi"/>
                <w:sz w:val="20"/>
                <w:szCs w:val="20"/>
              </w:rPr>
              <w:t xml:space="preserve"> (GDPR – Data Protection Statement) </w:t>
            </w:r>
          </w:p>
          <w:p w:rsidR="0076620A" w:rsidRPr="00BC5AA7" w:rsidRDefault="0076620A" w:rsidP="00BC5AA7">
            <w:pPr>
              <w:contextualSpacing/>
              <w:jc w:val="both"/>
              <w:rPr>
                <w:rFonts w:ascii="Verdana" w:eastAsia="Calibri" w:hAnsi="Verdana" w:cs="Times New Roman"/>
                <w:sz w:val="20"/>
                <w:szCs w:val="24"/>
                <w:lang w:val="en-IE" w:eastAsia="en-US"/>
              </w:rPr>
            </w:pPr>
            <w:r w:rsidRPr="00BC5AA7">
              <w:rPr>
                <w:rFonts w:ascii="Verdana" w:eastAsia="Calibri" w:hAnsi="Verdana" w:cs="Times New Roman"/>
                <w:sz w:val="20"/>
                <w:szCs w:val="24"/>
                <w:lang w:val="en-IE" w:eastAsia="en-US"/>
              </w:rPr>
              <w:t>Website Policy</w:t>
            </w:r>
          </w:p>
          <w:p w:rsidR="0076620A" w:rsidRDefault="0076620A" w:rsidP="00BC5AA7">
            <w:pPr>
              <w:contextualSpacing/>
              <w:jc w:val="both"/>
              <w:rPr>
                <w:rFonts w:ascii="Verdana" w:eastAsia="Calibri" w:hAnsi="Verdana" w:cs="Times New Roman"/>
                <w:sz w:val="20"/>
                <w:szCs w:val="24"/>
                <w:lang w:val="en-IE" w:eastAsia="en-US"/>
              </w:rPr>
            </w:pPr>
            <w:r w:rsidRPr="00BC5AA7">
              <w:rPr>
                <w:rFonts w:ascii="Verdana" w:eastAsia="Calibri" w:hAnsi="Verdana" w:cs="Times New Roman"/>
                <w:sz w:val="20"/>
                <w:szCs w:val="24"/>
                <w:lang w:val="en-IE" w:eastAsia="en-US"/>
              </w:rPr>
              <w:t>AUP Policy</w:t>
            </w:r>
          </w:p>
          <w:p w:rsidR="00BC5AA7" w:rsidRPr="00BC5AA7" w:rsidRDefault="00BC5AA7" w:rsidP="00BC5AA7">
            <w:pPr>
              <w:contextualSpacing/>
              <w:jc w:val="both"/>
              <w:rPr>
                <w:rFonts w:ascii="Verdana" w:eastAsia="Calibri" w:hAnsi="Verdana" w:cs="Times New Roman"/>
                <w:sz w:val="20"/>
                <w:szCs w:val="24"/>
                <w:lang w:val="en-IE" w:eastAsia="en-US"/>
              </w:rPr>
            </w:pPr>
            <w:r>
              <w:rPr>
                <w:rFonts w:ascii="Verdana" w:eastAsia="Calibri" w:hAnsi="Verdana" w:cs="Times New Roman"/>
                <w:sz w:val="20"/>
                <w:szCs w:val="24"/>
                <w:lang w:val="en-IE" w:eastAsia="en-US"/>
              </w:rPr>
              <w:t>Mobile Phone and Electronic Games Policy</w:t>
            </w:r>
          </w:p>
          <w:p w:rsidR="0076620A" w:rsidRPr="00186D3D" w:rsidRDefault="0076620A" w:rsidP="00BC5AA7">
            <w:pPr>
              <w:pStyle w:val="NoSpacing"/>
              <w:rPr>
                <w:rFonts w:ascii="Verdana" w:eastAsia="Times New Roman" w:hAnsi="Verdana" w:cstheme="minorHAnsi"/>
                <w:sz w:val="20"/>
                <w:szCs w:val="20"/>
              </w:rPr>
            </w:pPr>
          </w:p>
        </w:tc>
      </w:tr>
    </w:tbl>
    <w:p w:rsidR="00666055" w:rsidRDefault="00666055">
      <w:pPr>
        <w:spacing w:after="0" w:line="240" w:lineRule="auto"/>
        <w:jc w:val="both"/>
        <w:rPr>
          <w:rFonts w:ascii="Verdana" w:eastAsia="Times New Roman" w:hAnsi="Verdana" w:cstheme="minorHAnsi"/>
          <w:sz w:val="20"/>
          <w:szCs w:val="20"/>
        </w:rPr>
      </w:pPr>
    </w:p>
    <w:p w:rsidR="00A25FCD" w:rsidRPr="00186D3D" w:rsidRDefault="00A25FCD" w:rsidP="00A25FCD">
      <w:pPr>
        <w:ind w:right="-188"/>
        <w:jc w:val="both"/>
        <w:rPr>
          <w:rFonts w:ascii="Verdana" w:hAnsi="Verdana" w:cs="Times New Roman"/>
          <w:sz w:val="20"/>
          <w:szCs w:val="20"/>
        </w:rPr>
      </w:pPr>
      <w:r w:rsidRPr="00186D3D">
        <w:rPr>
          <w:rFonts w:ascii="Verdana" w:hAnsi="Verdana" w:cs="Times New Roman"/>
          <w:b/>
          <w:sz w:val="20"/>
          <w:szCs w:val="20"/>
        </w:rPr>
        <w:t>Important Note:</w:t>
      </w:r>
      <w:r w:rsidRPr="00186D3D">
        <w:rPr>
          <w:rFonts w:ascii="Verdana" w:hAnsi="Verdana" w:cs="Times New Roman"/>
          <w:sz w:val="20"/>
          <w:szCs w:val="20"/>
        </w:rPr>
        <w:t xml:space="preserve">  It should be noted that risk in the context of this </w:t>
      </w:r>
      <w:r w:rsidR="007558FC">
        <w:rPr>
          <w:rFonts w:ascii="Verdana" w:hAnsi="Verdana" w:cs="Times New Roman"/>
          <w:sz w:val="20"/>
          <w:szCs w:val="20"/>
        </w:rPr>
        <w:t xml:space="preserve">risk assessment is the risk of </w:t>
      </w:r>
      <w:r w:rsidRPr="00186D3D">
        <w:rPr>
          <w:rFonts w:ascii="Verdana" w:hAnsi="Verdana" w:cs="Times New Roman"/>
          <w:sz w:val="20"/>
          <w:szCs w:val="20"/>
        </w:rPr>
        <w:t xml:space="preserve">“harm” as defined in the Children First Act 2015 and not general health and safety risk.  The definition of harm is set out in Chapter 4 of the </w:t>
      </w:r>
      <w:r w:rsidRPr="00186D3D">
        <w:rPr>
          <w:rFonts w:ascii="Verdana" w:hAnsi="Verdana" w:cs="Times New Roman"/>
          <w:i/>
          <w:sz w:val="20"/>
          <w:szCs w:val="20"/>
        </w:rPr>
        <w:t>Child Protection Procedures</w:t>
      </w:r>
      <w:r w:rsidR="007558FC">
        <w:rPr>
          <w:rFonts w:ascii="Verdana" w:hAnsi="Verdana" w:cs="Times New Roman"/>
          <w:i/>
          <w:sz w:val="20"/>
          <w:szCs w:val="20"/>
        </w:rPr>
        <w:t xml:space="preserve"> for Primary and Post- Primary </w:t>
      </w:r>
      <w:r w:rsidRPr="00186D3D">
        <w:rPr>
          <w:rFonts w:ascii="Verdana" w:hAnsi="Verdana" w:cs="Times New Roman"/>
          <w:i/>
          <w:sz w:val="20"/>
          <w:szCs w:val="20"/>
        </w:rPr>
        <w:t>Schools 2017</w:t>
      </w:r>
    </w:p>
    <w:p w:rsidR="00A25FCD" w:rsidRPr="00186D3D" w:rsidRDefault="00A25FCD" w:rsidP="00A25FCD">
      <w:pPr>
        <w:ind w:right="-188"/>
        <w:jc w:val="both"/>
        <w:rPr>
          <w:rFonts w:ascii="Verdana" w:hAnsi="Verdana" w:cs="Times New Roman"/>
          <w:sz w:val="20"/>
          <w:szCs w:val="20"/>
        </w:rPr>
      </w:pPr>
      <w:r w:rsidRPr="00186D3D">
        <w:rPr>
          <w:rFonts w:ascii="Verdana" w:hAnsi="Verdana" w:cs="Times New Roman"/>
          <w:sz w:val="20"/>
          <w:szCs w:val="20"/>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A25FCD" w:rsidRPr="00186D3D" w:rsidRDefault="00A25FCD" w:rsidP="00A25FCD">
      <w:pPr>
        <w:spacing w:after="0"/>
        <w:jc w:val="both"/>
        <w:rPr>
          <w:rFonts w:ascii="Verdana" w:hAnsi="Verdana" w:cs="Times New Roman"/>
          <w:sz w:val="20"/>
          <w:szCs w:val="20"/>
        </w:rPr>
      </w:pPr>
      <w:r w:rsidRPr="00186D3D">
        <w:rPr>
          <w:rFonts w:ascii="Verdana" w:hAnsi="Verdana" w:cs="Times New Roman"/>
          <w:sz w:val="20"/>
          <w:szCs w:val="20"/>
        </w:rPr>
        <w:lastRenderedPageBreak/>
        <w:t xml:space="preserve">This risk assessment </w:t>
      </w:r>
      <w:r w:rsidR="003F3C89">
        <w:rPr>
          <w:rFonts w:ascii="Verdana" w:hAnsi="Verdana" w:cs="Times New Roman"/>
          <w:sz w:val="20"/>
          <w:szCs w:val="20"/>
        </w:rPr>
        <w:t>was</w:t>
      </w:r>
      <w:r w:rsidR="0076620A">
        <w:rPr>
          <w:rFonts w:ascii="Verdana" w:hAnsi="Verdana" w:cs="Times New Roman"/>
          <w:sz w:val="20"/>
          <w:szCs w:val="20"/>
        </w:rPr>
        <w:t xml:space="preserve"> reviewed</w:t>
      </w:r>
      <w:r w:rsidRPr="00186D3D">
        <w:rPr>
          <w:rFonts w:ascii="Verdana" w:hAnsi="Verdana" w:cs="Times New Roman"/>
          <w:sz w:val="20"/>
          <w:szCs w:val="20"/>
        </w:rPr>
        <w:t xml:space="preserve"> by the </w:t>
      </w:r>
      <w:r w:rsidR="001B0FFD" w:rsidRPr="00186D3D">
        <w:rPr>
          <w:rFonts w:ascii="Verdana" w:hAnsi="Verdana" w:cs="Times New Roman"/>
          <w:sz w:val="20"/>
          <w:szCs w:val="20"/>
        </w:rPr>
        <w:t xml:space="preserve">Board of Management on </w:t>
      </w:r>
      <w:r w:rsidR="00487779">
        <w:rPr>
          <w:rFonts w:ascii="Verdana" w:hAnsi="Verdana" w:cs="Times New Roman"/>
          <w:sz w:val="20"/>
          <w:szCs w:val="20"/>
        </w:rPr>
        <w:t>____________</w:t>
      </w:r>
      <w:r w:rsidRPr="00186D3D">
        <w:rPr>
          <w:rFonts w:ascii="Verdana" w:hAnsi="Verdana" w:cs="Times New Roman"/>
          <w:i/>
          <w:sz w:val="20"/>
          <w:szCs w:val="20"/>
        </w:rPr>
        <w:t>.</w:t>
      </w:r>
      <w:r w:rsidR="001B0FFD" w:rsidRPr="00186D3D">
        <w:rPr>
          <w:rFonts w:ascii="Verdana" w:hAnsi="Verdana" w:cs="Times New Roman"/>
          <w:sz w:val="20"/>
          <w:szCs w:val="20"/>
        </w:rPr>
        <w:t xml:space="preserve">  It will</w:t>
      </w:r>
      <w:r w:rsidR="004357CB">
        <w:rPr>
          <w:rFonts w:ascii="Verdana" w:hAnsi="Verdana" w:cs="Times New Roman"/>
          <w:sz w:val="20"/>
          <w:szCs w:val="20"/>
        </w:rPr>
        <w:t xml:space="preserve"> </w:t>
      </w:r>
      <w:r w:rsidRPr="00186D3D">
        <w:rPr>
          <w:rFonts w:ascii="Verdana" w:hAnsi="Verdana" w:cs="Times New Roman"/>
          <w:sz w:val="20"/>
          <w:szCs w:val="20"/>
        </w:rPr>
        <w:t>be reviewed as part of the school’s annual review of its Child Safeguarding Statement.</w:t>
      </w:r>
    </w:p>
    <w:p w:rsidR="00A25FCD" w:rsidRDefault="00A25FCD" w:rsidP="00A25FCD">
      <w:pPr>
        <w:spacing w:after="0"/>
        <w:jc w:val="both"/>
        <w:rPr>
          <w:rFonts w:ascii="Verdana" w:hAnsi="Verdana" w:cs="Times New Roman"/>
          <w:sz w:val="10"/>
          <w:szCs w:val="20"/>
        </w:rPr>
      </w:pPr>
    </w:p>
    <w:p w:rsidR="00E01928" w:rsidRPr="00E01928" w:rsidRDefault="00E01928" w:rsidP="00A25FCD">
      <w:pPr>
        <w:spacing w:after="0"/>
        <w:jc w:val="both"/>
        <w:rPr>
          <w:rFonts w:ascii="Verdana" w:hAnsi="Verdana" w:cs="Times New Roman"/>
          <w:sz w:val="10"/>
          <w:szCs w:val="20"/>
        </w:rPr>
      </w:pPr>
    </w:p>
    <w:p w:rsidR="003F3C89" w:rsidRPr="00552B89" w:rsidRDefault="003F3C89" w:rsidP="00E01928">
      <w:pPr>
        <w:tabs>
          <w:tab w:val="left" w:pos="0"/>
        </w:tabs>
        <w:autoSpaceDE w:val="0"/>
        <w:autoSpaceDN w:val="0"/>
        <w:adjustRightInd w:val="0"/>
        <w:spacing w:after="0" w:line="240" w:lineRule="auto"/>
        <w:ind w:left="360" w:right="-688"/>
        <w:jc w:val="both"/>
        <w:rPr>
          <w:rFonts w:ascii="Times New Roman" w:hAnsi="Times New Roman" w:cs="Times New Roman"/>
        </w:rPr>
      </w:pPr>
      <w:r>
        <w:rPr>
          <w:rFonts w:ascii="Times New Roman" w:hAnsi="Times New Roman" w:cs="Times New Roman"/>
        </w:rPr>
        <w:t xml:space="preserve">Signed: </w:t>
      </w:r>
      <w:r w:rsidRPr="006E4B43">
        <w:rPr>
          <w:rFonts w:ascii="Times New Roman" w:hAnsi="Times New Roman" w:cs="Times New Roman"/>
          <w:sz w:val="24"/>
          <w:szCs w:val="28"/>
          <w:u w:val="single"/>
        </w:rPr>
        <w:tab/>
      </w:r>
      <w:r w:rsidRPr="006E4B43">
        <w:rPr>
          <w:rFonts w:ascii="Times New Roman" w:hAnsi="Times New Roman" w:cs="Times New Roman"/>
          <w:sz w:val="24"/>
          <w:u w:val="single"/>
        </w:rPr>
        <w:tab/>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Signed:  _____________________________</w:t>
      </w:r>
    </w:p>
    <w:p w:rsidR="003F3C89" w:rsidRPr="00E01928" w:rsidRDefault="00E01928" w:rsidP="00E01928">
      <w:pPr>
        <w:tabs>
          <w:tab w:val="left" w:pos="0"/>
        </w:tabs>
        <w:autoSpaceDE w:val="0"/>
        <w:autoSpaceDN w:val="0"/>
        <w:adjustRightInd w:val="0"/>
        <w:spacing w:after="0" w:line="240" w:lineRule="auto"/>
        <w:ind w:right="-691" w:firstLine="360"/>
        <w:jc w:val="both"/>
        <w:rPr>
          <w:rFonts w:ascii="Times New Roman" w:hAnsi="Times New Roman" w:cs="Times New Roman"/>
          <w:i/>
        </w:rPr>
      </w:pPr>
      <w:r>
        <w:rPr>
          <w:rFonts w:ascii="Times New Roman" w:hAnsi="Times New Roman" w:cs="Times New Roman"/>
        </w:rPr>
        <w:t>(</w:t>
      </w:r>
      <w:r w:rsidR="003F3C89" w:rsidRPr="00E01928">
        <w:rPr>
          <w:rFonts w:ascii="Times New Roman" w:hAnsi="Times New Roman" w:cs="Times New Roman"/>
          <w:i/>
        </w:rPr>
        <w:t>Cha</w:t>
      </w:r>
      <w:r w:rsidRPr="00E01928">
        <w:rPr>
          <w:rFonts w:ascii="Times New Roman" w:hAnsi="Times New Roman" w:cs="Times New Roman"/>
          <w:i/>
        </w:rPr>
        <w:t>irperson of Board of Management)</w:t>
      </w:r>
      <w:r w:rsidR="003F3C89" w:rsidRPr="00552B89">
        <w:rPr>
          <w:rFonts w:ascii="Times New Roman" w:hAnsi="Times New Roman" w:cs="Times New Roman"/>
        </w:rPr>
        <w:tab/>
      </w:r>
      <w:r w:rsidR="003F3C89" w:rsidRPr="00552B89">
        <w:rPr>
          <w:rFonts w:ascii="Times New Roman" w:hAnsi="Times New Roman" w:cs="Times New Roman"/>
        </w:rPr>
        <w:tab/>
      </w:r>
      <w:r w:rsidR="003F3C89">
        <w:rPr>
          <w:rFonts w:ascii="Times New Roman" w:hAnsi="Times New Roman" w:cs="Times New Roman"/>
        </w:rPr>
        <w:tab/>
      </w:r>
      <w:r w:rsidR="003F3C89">
        <w:rPr>
          <w:rFonts w:ascii="Times New Roman" w:hAnsi="Times New Roman" w:cs="Times New Roman"/>
        </w:rPr>
        <w:tab/>
      </w:r>
      <w:r w:rsidR="003F3C89">
        <w:rPr>
          <w:rFonts w:ascii="Times New Roman" w:hAnsi="Times New Roman" w:cs="Times New Roman"/>
        </w:rPr>
        <w:tab/>
      </w:r>
      <w:r w:rsidR="003F3C89">
        <w:rPr>
          <w:rFonts w:ascii="Times New Roman" w:hAnsi="Times New Roman" w:cs="Times New Roman"/>
        </w:rPr>
        <w:tab/>
      </w:r>
      <w:r w:rsidRPr="00E01928">
        <w:rPr>
          <w:rFonts w:ascii="Times New Roman" w:hAnsi="Times New Roman" w:cs="Times New Roman"/>
          <w:i/>
        </w:rPr>
        <w:t>(</w:t>
      </w:r>
      <w:r w:rsidR="003F3C89" w:rsidRPr="00E01928">
        <w:rPr>
          <w:rFonts w:ascii="Times New Roman" w:hAnsi="Times New Roman" w:cs="Times New Roman"/>
          <w:i/>
        </w:rPr>
        <w:t>Principal/Secretary to the Board of Management</w:t>
      </w:r>
      <w:r w:rsidRPr="00E01928">
        <w:rPr>
          <w:rFonts w:ascii="Times New Roman" w:hAnsi="Times New Roman" w:cs="Times New Roman"/>
          <w:i/>
        </w:rPr>
        <w:t>)</w:t>
      </w:r>
    </w:p>
    <w:p w:rsidR="00E01928" w:rsidRDefault="00E01928" w:rsidP="003F3C89">
      <w:pPr>
        <w:tabs>
          <w:tab w:val="left" w:pos="0"/>
        </w:tabs>
        <w:autoSpaceDE w:val="0"/>
        <w:autoSpaceDN w:val="0"/>
        <w:adjustRightInd w:val="0"/>
        <w:spacing w:after="0"/>
        <w:ind w:right="-691" w:firstLine="360"/>
        <w:jc w:val="both"/>
        <w:rPr>
          <w:rFonts w:ascii="Times New Roman" w:hAnsi="Times New Roman" w:cs="Times New Roman"/>
          <w:sz w:val="6"/>
        </w:rPr>
      </w:pPr>
    </w:p>
    <w:p w:rsidR="00E01928" w:rsidRDefault="00E01928" w:rsidP="003F3C89">
      <w:pPr>
        <w:tabs>
          <w:tab w:val="left" w:pos="0"/>
        </w:tabs>
        <w:autoSpaceDE w:val="0"/>
        <w:autoSpaceDN w:val="0"/>
        <w:adjustRightInd w:val="0"/>
        <w:spacing w:after="0"/>
        <w:ind w:right="-691" w:firstLine="360"/>
        <w:jc w:val="both"/>
        <w:rPr>
          <w:rFonts w:ascii="Times New Roman" w:hAnsi="Times New Roman" w:cs="Times New Roman"/>
          <w:sz w:val="6"/>
        </w:rPr>
      </w:pPr>
    </w:p>
    <w:p w:rsidR="003F3C89" w:rsidRPr="00552B89" w:rsidRDefault="003F3C89" w:rsidP="003F3C89">
      <w:pPr>
        <w:tabs>
          <w:tab w:val="left" w:pos="0"/>
        </w:tabs>
        <w:autoSpaceDE w:val="0"/>
        <w:autoSpaceDN w:val="0"/>
        <w:adjustRightInd w:val="0"/>
        <w:spacing w:after="0"/>
        <w:ind w:right="-691" w:firstLine="360"/>
        <w:jc w:val="both"/>
        <w:rPr>
          <w:rFonts w:ascii="Times New Roman" w:hAnsi="Times New Roman" w:cs="Times New Roman"/>
        </w:rPr>
      </w:pPr>
      <w:r w:rsidRPr="00552B89">
        <w:rPr>
          <w:rFonts w:ascii="Times New Roman" w:hAnsi="Times New Roman" w:cs="Times New Roman"/>
        </w:rPr>
        <w:t>Date:</w:t>
      </w:r>
      <w:r w:rsidR="00E01928">
        <w:rPr>
          <w:rFonts w:ascii="Times New Roman" w:hAnsi="Times New Roman" w:cs="Times New Roman"/>
        </w:rPr>
        <w:t xml:space="preserve"> __________________________</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52B89">
        <w:rPr>
          <w:rFonts w:ascii="Times New Roman" w:hAnsi="Times New Roman" w:cs="Times New Roman"/>
        </w:rPr>
        <w:t>Dat</w:t>
      </w:r>
      <w:r>
        <w:rPr>
          <w:rFonts w:ascii="Times New Roman" w:hAnsi="Times New Roman" w:cs="Times New Roman"/>
        </w:rPr>
        <w:t xml:space="preserve">e:  </w:t>
      </w:r>
      <w:r w:rsidR="00E01928">
        <w:rPr>
          <w:rFonts w:ascii="Times New Roman" w:hAnsi="Times New Roman" w:cs="Times New Roman"/>
        </w:rPr>
        <w:t>_________________________________</w:t>
      </w:r>
    </w:p>
    <w:sectPr w:rsidR="003F3C89" w:rsidRPr="00552B89" w:rsidSect="0014036C">
      <w:headerReference w:type="even" r:id="rId9"/>
      <w:headerReference w:type="default" r:id="rId10"/>
      <w:footerReference w:type="even" r:id="rId11"/>
      <w:footerReference w:type="default" r:id="rId12"/>
      <w:headerReference w:type="first" r:id="rId13"/>
      <w:footerReference w:type="first" r:id="rId14"/>
      <w:pgSz w:w="16838" w:h="11906" w:orient="landscape"/>
      <w:pgMar w:top="630" w:right="1440" w:bottom="630" w:left="1440" w:header="708" w:footer="4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F7B" w:rsidRDefault="000E1F7B" w:rsidP="00591448">
      <w:pPr>
        <w:spacing w:after="0" w:line="240" w:lineRule="auto"/>
      </w:pPr>
      <w:r>
        <w:separator/>
      </w:r>
    </w:p>
  </w:endnote>
  <w:endnote w:type="continuationSeparator" w:id="0">
    <w:p w:rsidR="000E1F7B" w:rsidRDefault="000E1F7B" w:rsidP="0059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36C" w:rsidRDefault="0014036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BA5" w:rsidRPr="007558FC" w:rsidRDefault="00B26BA5" w:rsidP="00441E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12121"/>
        <w:sz w:val="20"/>
        <w:szCs w:val="20"/>
        <w:lang w:eastAsia="en-IE"/>
      </w:rPr>
    </w:pPr>
  </w:p>
  <w:p w:rsidR="00B26BA5" w:rsidRDefault="00B26BA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36C" w:rsidRDefault="001403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F7B" w:rsidRDefault="000E1F7B" w:rsidP="00591448">
      <w:pPr>
        <w:spacing w:after="0" w:line="240" w:lineRule="auto"/>
      </w:pPr>
      <w:r>
        <w:separator/>
      </w:r>
    </w:p>
  </w:footnote>
  <w:footnote w:type="continuationSeparator" w:id="0">
    <w:p w:rsidR="000E1F7B" w:rsidRDefault="000E1F7B" w:rsidP="00591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36C" w:rsidRDefault="0014036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236749"/>
      <w:docPartObj>
        <w:docPartGallery w:val="Watermarks"/>
        <w:docPartUnique/>
      </w:docPartObj>
    </w:sdtPr>
    <w:sdtContent>
      <w:p w:rsidR="0014036C" w:rsidRDefault="0014036C">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36C" w:rsidRDefault="001403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4E3"/>
    <w:multiLevelType w:val="multilevel"/>
    <w:tmpl w:val="F6748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885F0C"/>
    <w:multiLevelType w:val="hybridMultilevel"/>
    <w:tmpl w:val="C16A7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23075B"/>
    <w:multiLevelType w:val="hybridMultilevel"/>
    <w:tmpl w:val="0DE0A69A"/>
    <w:lvl w:ilvl="0" w:tplc="C5F494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A817F6F"/>
    <w:multiLevelType w:val="multilevel"/>
    <w:tmpl w:val="53D0B5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D890B06"/>
    <w:multiLevelType w:val="multilevel"/>
    <w:tmpl w:val="1AB61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0AB16BC"/>
    <w:multiLevelType w:val="hybridMultilevel"/>
    <w:tmpl w:val="A96879F6"/>
    <w:lvl w:ilvl="0" w:tplc="A5DC77FE">
      <w:numFmt w:val="bullet"/>
      <w:lvlText w:val="-"/>
      <w:lvlJc w:val="left"/>
      <w:pPr>
        <w:ind w:left="720" w:hanging="360"/>
      </w:pPr>
      <w:rPr>
        <w:rFonts w:ascii="Agency FB" w:eastAsia="Times New Roman" w:hAnsi="Agency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2421285"/>
    <w:multiLevelType w:val="hybridMultilevel"/>
    <w:tmpl w:val="D1842A82"/>
    <w:lvl w:ilvl="0" w:tplc="0700F9E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92A05A4"/>
    <w:multiLevelType w:val="hybridMultilevel"/>
    <w:tmpl w:val="C16A7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583776CB"/>
    <w:multiLevelType w:val="hybridMultilevel"/>
    <w:tmpl w:val="9398D872"/>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7339B2"/>
    <w:multiLevelType w:val="multilevel"/>
    <w:tmpl w:val="4CD26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978376F"/>
    <w:multiLevelType w:val="hybridMultilevel"/>
    <w:tmpl w:val="270C546E"/>
    <w:lvl w:ilvl="0" w:tplc="FB30F010">
      <w:start w:val="1"/>
      <w:numFmt w:val="decimal"/>
      <w:lvlText w:val="(%1)"/>
      <w:lvlJc w:val="left"/>
      <w:pPr>
        <w:ind w:left="1155" w:hanging="43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8"/>
  </w:num>
  <w:num w:numId="3">
    <w:abstractNumId w:val="0"/>
  </w:num>
  <w:num w:numId="4">
    <w:abstractNumId w:val="17"/>
  </w:num>
  <w:num w:numId="5">
    <w:abstractNumId w:val="1"/>
  </w:num>
  <w:num w:numId="6">
    <w:abstractNumId w:val="12"/>
  </w:num>
  <w:num w:numId="7">
    <w:abstractNumId w:val="14"/>
  </w:num>
  <w:num w:numId="8">
    <w:abstractNumId w:val="16"/>
  </w:num>
  <w:num w:numId="9">
    <w:abstractNumId w:val="18"/>
  </w:num>
  <w:num w:numId="10">
    <w:abstractNumId w:val="2"/>
  </w:num>
  <w:num w:numId="11">
    <w:abstractNumId w:val="10"/>
  </w:num>
  <w:num w:numId="12">
    <w:abstractNumId w:val="15"/>
  </w:num>
  <w:num w:numId="13">
    <w:abstractNumId w:val="6"/>
  </w:num>
  <w:num w:numId="14">
    <w:abstractNumId w:val="11"/>
  </w:num>
  <w:num w:numId="15">
    <w:abstractNumId w:val="9"/>
  </w:num>
  <w:num w:numId="16">
    <w:abstractNumId w:val="13"/>
  </w:num>
  <w:num w:numId="17">
    <w:abstractNumId w:val="4"/>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A2"/>
    <w:rsid w:val="00003DDC"/>
    <w:rsid w:val="0000549A"/>
    <w:rsid w:val="00010B85"/>
    <w:rsid w:val="00022745"/>
    <w:rsid w:val="00022DB5"/>
    <w:rsid w:val="0002657B"/>
    <w:rsid w:val="00046751"/>
    <w:rsid w:val="00055F44"/>
    <w:rsid w:val="0008559D"/>
    <w:rsid w:val="000B3906"/>
    <w:rsid w:val="000C4511"/>
    <w:rsid w:val="000E1F7B"/>
    <w:rsid w:val="000E40FD"/>
    <w:rsid w:val="00101D53"/>
    <w:rsid w:val="00114CC6"/>
    <w:rsid w:val="00120CD9"/>
    <w:rsid w:val="00131BCB"/>
    <w:rsid w:val="00136B1D"/>
    <w:rsid w:val="0014036C"/>
    <w:rsid w:val="00142E0B"/>
    <w:rsid w:val="001451CC"/>
    <w:rsid w:val="00155B52"/>
    <w:rsid w:val="001560FF"/>
    <w:rsid w:val="00163CBC"/>
    <w:rsid w:val="00165FE2"/>
    <w:rsid w:val="0018019E"/>
    <w:rsid w:val="001813E5"/>
    <w:rsid w:val="0018421C"/>
    <w:rsid w:val="00186D3D"/>
    <w:rsid w:val="001875D7"/>
    <w:rsid w:val="00196C31"/>
    <w:rsid w:val="001B0BFD"/>
    <w:rsid w:val="001B0FFD"/>
    <w:rsid w:val="001B28B8"/>
    <w:rsid w:val="001B5E71"/>
    <w:rsid w:val="001C4CB8"/>
    <w:rsid w:val="00200032"/>
    <w:rsid w:val="0020407B"/>
    <w:rsid w:val="002104CF"/>
    <w:rsid w:val="002224A2"/>
    <w:rsid w:val="00240087"/>
    <w:rsid w:val="00255098"/>
    <w:rsid w:val="00282C7C"/>
    <w:rsid w:val="00283409"/>
    <w:rsid w:val="0029321F"/>
    <w:rsid w:val="002B201E"/>
    <w:rsid w:val="002F6969"/>
    <w:rsid w:val="00303BB4"/>
    <w:rsid w:val="00315AE8"/>
    <w:rsid w:val="00333BE8"/>
    <w:rsid w:val="003372D1"/>
    <w:rsid w:val="00337FA2"/>
    <w:rsid w:val="003443B4"/>
    <w:rsid w:val="00363A02"/>
    <w:rsid w:val="00374ED5"/>
    <w:rsid w:val="003764D9"/>
    <w:rsid w:val="00380CB9"/>
    <w:rsid w:val="003B1D6A"/>
    <w:rsid w:val="003B5DBC"/>
    <w:rsid w:val="003D0623"/>
    <w:rsid w:val="003D4899"/>
    <w:rsid w:val="003D7227"/>
    <w:rsid w:val="003F3C89"/>
    <w:rsid w:val="004066C7"/>
    <w:rsid w:val="004067EA"/>
    <w:rsid w:val="004164EE"/>
    <w:rsid w:val="00420080"/>
    <w:rsid w:val="00425996"/>
    <w:rsid w:val="00431EF3"/>
    <w:rsid w:val="004357CB"/>
    <w:rsid w:val="00441E41"/>
    <w:rsid w:val="00443E8A"/>
    <w:rsid w:val="00450D27"/>
    <w:rsid w:val="00460AF0"/>
    <w:rsid w:val="00465EB5"/>
    <w:rsid w:val="00483E7F"/>
    <w:rsid w:val="00487779"/>
    <w:rsid w:val="00487CF6"/>
    <w:rsid w:val="00495F77"/>
    <w:rsid w:val="005064A4"/>
    <w:rsid w:val="00534F1E"/>
    <w:rsid w:val="0055779A"/>
    <w:rsid w:val="00562EE7"/>
    <w:rsid w:val="00567691"/>
    <w:rsid w:val="0058088F"/>
    <w:rsid w:val="00591448"/>
    <w:rsid w:val="005B1DDA"/>
    <w:rsid w:val="005B6397"/>
    <w:rsid w:val="005D59F6"/>
    <w:rsid w:val="005D5B69"/>
    <w:rsid w:val="005E2B62"/>
    <w:rsid w:val="005F1980"/>
    <w:rsid w:val="005F32A4"/>
    <w:rsid w:val="005F5F4A"/>
    <w:rsid w:val="00633BA3"/>
    <w:rsid w:val="00641EC3"/>
    <w:rsid w:val="00653FA5"/>
    <w:rsid w:val="006547BE"/>
    <w:rsid w:val="00656F7B"/>
    <w:rsid w:val="00666055"/>
    <w:rsid w:val="0067135D"/>
    <w:rsid w:val="006751BD"/>
    <w:rsid w:val="0068251B"/>
    <w:rsid w:val="0069649F"/>
    <w:rsid w:val="00696978"/>
    <w:rsid w:val="006F6B3A"/>
    <w:rsid w:val="00715FC9"/>
    <w:rsid w:val="00733C6A"/>
    <w:rsid w:val="0074353E"/>
    <w:rsid w:val="007558FC"/>
    <w:rsid w:val="007564F6"/>
    <w:rsid w:val="0076152B"/>
    <w:rsid w:val="0076620A"/>
    <w:rsid w:val="00782260"/>
    <w:rsid w:val="00786F48"/>
    <w:rsid w:val="007909AE"/>
    <w:rsid w:val="007D5FFD"/>
    <w:rsid w:val="007D7809"/>
    <w:rsid w:val="007E0D50"/>
    <w:rsid w:val="00822BC3"/>
    <w:rsid w:val="008235C6"/>
    <w:rsid w:val="00833D17"/>
    <w:rsid w:val="008426DB"/>
    <w:rsid w:val="00846230"/>
    <w:rsid w:val="0085042A"/>
    <w:rsid w:val="00854B35"/>
    <w:rsid w:val="00856E52"/>
    <w:rsid w:val="00862A4F"/>
    <w:rsid w:val="00862D91"/>
    <w:rsid w:val="00870EF3"/>
    <w:rsid w:val="008878AF"/>
    <w:rsid w:val="00895AA2"/>
    <w:rsid w:val="008A7C85"/>
    <w:rsid w:val="008D0806"/>
    <w:rsid w:val="008E5A19"/>
    <w:rsid w:val="008F6719"/>
    <w:rsid w:val="0090754B"/>
    <w:rsid w:val="009269BC"/>
    <w:rsid w:val="00933812"/>
    <w:rsid w:val="009372E5"/>
    <w:rsid w:val="00937319"/>
    <w:rsid w:val="00951510"/>
    <w:rsid w:val="00962004"/>
    <w:rsid w:val="0098507F"/>
    <w:rsid w:val="00990CE1"/>
    <w:rsid w:val="009916CC"/>
    <w:rsid w:val="009933DA"/>
    <w:rsid w:val="009B0569"/>
    <w:rsid w:val="009B3755"/>
    <w:rsid w:val="009D1C1B"/>
    <w:rsid w:val="009E7CCA"/>
    <w:rsid w:val="00A0093E"/>
    <w:rsid w:val="00A25FCD"/>
    <w:rsid w:val="00A473D1"/>
    <w:rsid w:val="00A51C88"/>
    <w:rsid w:val="00A57588"/>
    <w:rsid w:val="00A644B4"/>
    <w:rsid w:val="00A735AC"/>
    <w:rsid w:val="00A771A5"/>
    <w:rsid w:val="00A83635"/>
    <w:rsid w:val="00AA293D"/>
    <w:rsid w:val="00AA617C"/>
    <w:rsid w:val="00AD3CBC"/>
    <w:rsid w:val="00AF1FEE"/>
    <w:rsid w:val="00AF57F2"/>
    <w:rsid w:val="00B26BA5"/>
    <w:rsid w:val="00B560BB"/>
    <w:rsid w:val="00B56988"/>
    <w:rsid w:val="00B70329"/>
    <w:rsid w:val="00B75E4E"/>
    <w:rsid w:val="00B77D24"/>
    <w:rsid w:val="00BC03CB"/>
    <w:rsid w:val="00BC1334"/>
    <w:rsid w:val="00BC5AA7"/>
    <w:rsid w:val="00BD1622"/>
    <w:rsid w:val="00BD36B1"/>
    <w:rsid w:val="00BE1F27"/>
    <w:rsid w:val="00BE209F"/>
    <w:rsid w:val="00C07B61"/>
    <w:rsid w:val="00C12A53"/>
    <w:rsid w:val="00C139D5"/>
    <w:rsid w:val="00C23EFD"/>
    <w:rsid w:val="00C358CB"/>
    <w:rsid w:val="00C50CAD"/>
    <w:rsid w:val="00C737C2"/>
    <w:rsid w:val="00C7435B"/>
    <w:rsid w:val="00C91ECB"/>
    <w:rsid w:val="00C93855"/>
    <w:rsid w:val="00CA3FBD"/>
    <w:rsid w:val="00CB1E70"/>
    <w:rsid w:val="00D019C8"/>
    <w:rsid w:val="00D21118"/>
    <w:rsid w:val="00D26709"/>
    <w:rsid w:val="00D27052"/>
    <w:rsid w:val="00D503FB"/>
    <w:rsid w:val="00D57F9A"/>
    <w:rsid w:val="00D81560"/>
    <w:rsid w:val="00D85979"/>
    <w:rsid w:val="00D925F6"/>
    <w:rsid w:val="00D94A03"/>
    <w:rsid w:val="00DA4F97"/>
    <w:rsid w:val="00DB005A"/>
    <w:rsid w:val="00DB0A70"/>
    <w:rsid w:val="00DD16CD"/>
    <w:rsid w:val="00DD1C02"/>
    <w:rsid w:val="00DE4151"/>
    <w:rsid w:val="00DF2757"/>
    <w:rsid w:val="00DF6612"/>
    <w:rsid w:val="00E01928"/>
    <w:rsid w:val="00E1176E"/>
    <w:rsid w:val="00E2278C"/>
    <w:rsid w:val="00E22DB5"/>
    <w:rsid w:val="00E23EE9"/>
    <w:rsid w:val="00E27807"/>
    <w:rsid w:val="00E43AB6"/>
    <w:rsid w:val="00E7242E"/>
    <w:rsid w:val="00E80873"/>
    <w:rsid w:val="00E81C76"/>
    <w:rsid w:val="00EA1CCE"/>
    <w:rsid w:val="00EB5344"/>
    <w:rsid w:val="00EC6691"/>
    <w:rsid w:val="00ED509F"/>
    <w:rsid w:val="00EF2867"/>
    <w:rsid w:val="00F06B3C"/>
    <w:rsid w:val="00F250D7"/>
    <w:rsid w:val="00F3218D"/>
    <w:rsid w:val="00F53374"/>
    <w:rsid w:val="00F6053B"/>
    <w:rsid w:val="00F61D77"/>
    <w:rsid w:val="00F63377"/>
    <w:rsid w:val="00F7051F"/>
    <w:rsid w:val="00F90B81"/>
    <w:rsid w:val="00F93051"/>
    <w:rsid w:val="00FA0AC2"/>
    <w:rsid w:val="00FC41DC"/>
    <w:rsid w:val="00FD65C5"/>
    <w:rsid w:val="00FD7970"/>
    <w:rsid w:val="00FE28D0"/>
    <w:rsid w:val="00FE2D21"/>
    <w:rsid w:val="00FE4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C65744"/>
  <w15:docId w15:val="{3346E00A-6C48-4323-95AB-C3A05704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4A2"/>
    <w:pPr>
      <w:ind w:left="720"/>
      <w:contextualSpacing/>
    </w:pPr>
  </w:style>
  <w:style w:type="paragraph" w:customStyle="1" w:styleId="DecimalAligned">
    <w:name w:val="Decimal Aligned"/>
    <w:basedOn w:val="Normal"/>
    <w:uiPriority w:val="40"/>
    <w:qFormat/>
    <w:rsid w:val="00FD7970"/>
    <w:pPr>
      <w:tabs>
        <w:tab w:val="decimal" w:pos="360"/>
      </w:tabs>
      <w:spacing w:after="200" w:line="276" w:lineRule="auto"/>
    </w:pPr>
    <w:rPr>
      <w:rFonts w:cs="Times New Roman"/>
      <w:lang w:val="en-US" w:eastAsia="en-US"/>
    </w:rPr>
  </w:style>
  <w:style w:type="paragraph" w:styleId="FootnoteText">
    <w:name w:val="footnote text"/>
    <w:basedOn w:val="Normal"/>
    <w:link w:val="FootnoteTextChar"/>
    <w:uiPriority w:val="99"/>
    <w:unhideWhenUsed/>
    <w:rsid w:val="00FD7970"/>
    <w:pPr>
      <w:spacing w:after="0" w:line="240" w:lineRule="auto"/>
    </w:pPr>
    <w:rPr>
      <w:rFonts w:cs="Times New Roman"/>
      <w:sz w:val="20"/>
      <w:szCs w:val="20"/>
      <w:lang w:val="en-US" w:eastAsia="en-US"/>
    </w:rPr>
  </w:style>
  <w:style w:type="character" w:customStyle="1" w:styleId="FootnoteTextChar">
    <w:name w:val="Footnote Text Char"/>
    <w:basedOn w:val="DefaultParagraphFont"/>
    <w:link w:val="FootnoteText"/>
    <w:uiPriority w:val="99"/>
    <w:rsid w:val="00FD7970"/>
    <w:rPr>
      <w:rFonts w:cs="Times New Roman"/>
      <w:sz w:val="20"/>
      <w:szCs w:val="20"/>
      <w:lang w:val="en-US" w:eastAsia="en-US"/>
    </w:rPr>
  </w:style>
  <w:style w:type="character" w:styleId="SubtleEmphasis">
    <w:name w:val="Subtle Emphasis"/>
    <w:basedOn w:val="DefaultParagraphFont"/>
    <w:uiPriority w:val="19"/>
    <w:qFormat/>
    <w:rsid w:val="00FD7970"/>
    <w:rPr>
      <w:i/>
      <w:iCs/>
    </w:rPr>
  </w:style>
  <w:style w:type="table" w:styleId="MediumShading2-Accent5">
    <w:name w:val="Medium Shading 2 Accent 5"/>
    <w:basedOn w:val="TableNormal"/>
    <w:uiPriority w:val="64"/>
    <w:rsid w:val="00FD7970"/>
    <w:pPr>
      <w:spacing w:after="0" w:line="240" w:lineRule="auto"/>
    </w:pPr>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F61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7809"/>
    <w:pPr>
      <w:spacing w:after="0" w:line="240" w:lineRule="auto"/>
    </w:pPr>
  </w:style>
  <w:style w:type="paragraph" w:styleId="Header">
    <w:name w:val="header"/>
    <w:basedOn w:val="Normal"/>
    <w:link w:val="HeaderChar"/>
    <w:uiPriority w:val="99"/>
    <w:unhideWhenUsed/>
    <w:rsid w:val="00591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448"/>
  </w:style>
  <w:style w:type="paragraph" w:styleId="Footer">
    <w:name w:val="footer"/>
    <w:basedOn w:val="Normal"/>
    <w:link w:val="FooterChar"/>
    <w:uiPriority w:val="99"/>
    <w:unhideWhenUsed/>
    <w:rsid w:val="00591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448"/>
  </w:style>
  <w:style w:type="paragraph" w:styleId="BalloonText">
    <w:name w:val="Balloon Text"/>
    <w:basedOn w:val="Normal"/>
    <w:link w:val="BalloonTextChar"/>
    <w:uiPriority w:val="99"/>
    <w:semiHidden/>
    <w:unhideWhenUsed/>
    <w:rsid w:val="00E43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AB6"/>
    <w:rPr>
      <w:rFonts w:ascii="Segoe UI" w:hAnsi="Segoe UI" w:cs="Segoe UI"/>
      <w:sz w:val="18"/>
      <w:szCs w:val="18"/>
    </w:rPr>
  </w:style>
  <w:style w:type="character" w:styleId="Hyperlink">
    <w:name w:val="Hyperlink"/>
    <w:basedOn w:val="DefaultParagraphFont"/>
    <w:uiPriority w:val="99"/>
    <w:unhideWhenUsed/>
    <w:rsid w:val="003F3C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67825">
      <w:bodyDiv w:val="1"/>
      <w:marLeft w:val="0"/>
      <w:marRight w:val="0"/>
      <w:marTop w:val="0"/>
      <w:marBottom w:val="0"/>
      <w:divBdr>
        <w:top w:val="none" w:sz="0" w:space="0" w:color="auto"/>
        <w:left w:val="none" w:sz="0" w:space="0" w:color="auto"/>
        <w:bottom w:val="none" w:sz="0" w:space="0" w:color="auto"/>
        <w:right w:val="none" w:sz="0" w:space="0" w:color="auto"/>
      </w:divBdr>
    </w:div>
    <w:div w:id="622273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llinan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Ruddy</dc:creator>
  <cp:lastModifiedBy>Dominic</cp:lastModifiedBy>
  <cp:revision>2</cp:revision>
  <cp:lastPrinted>2019-04-10T12:59:00Z</cp:lastPrinted>
  <dcterms:created xsi:type="dcterms:W3CDTF">2020-04-02T11:17:00Z</dcterms:created>
  <dcterms:modified xsi:type="dcterms:W3CDTF">2020-04-02T11:17:00Z</dcterms:modified>
</cp:coreProperties>
</file>